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70B15" w14:textId="77777777" w:rsidR="00E7728E" w:rsidRDefault="00250B7B" w:rsidP="00F13F83">
      <w:pPr>
        <w:autoSpaceDE w:val="0"/>
        <w:autoSpaceDN w:val="0"/>
        <w:adjustRightInd w:val="0"/>
        <w:jc w:val="both"/>
        <w:rPr>
          <w:rFonts w:eastAsia="TimesNewRomanPS-BoldMT"/>
          <w:b/>
          <w:bCs/>
          <w:sz w:val="28"/>
          <w:szCs w:val="28"/>
          <w:lang w:val="sr-Cyrl-RS"/>
        </w:rPr>
      </w:pPr>
      <w:r w:rsidRPr="00A21943">
        <w:rPr>
          <w:rFonts w:eastAsia="TimesNewRomanPS-BoldMT"/>
          <w:b/>
          <w:bCs/>
          <w:sz w:val="28"/>
          <w:szCs w:val="28"/>
          <w:lang w:val="sr-Cyrl-RS"/>
        </w:rPr>
        <w:t>Н</w:t>
      </w:r>
      <w:r w:rsidR="00964ECC" w:rsidRPr="00A21943">
        <w:rPr>
          <w:rFonts w:eastAsia="TimesNewRomanPS-BoldMT"/>
          <w:b/>
          <w:bCs/>
          <w:sz w:val="28"/>
          <w:szCs w:val="28"/>
          <w:lang w:val="sr-Cyrl-RS"/>
        </w:rPr>
        <w:t>АУЧНОМ ВЕЋУ</w:t>
      </w:r>
    </w:p>
    <w:p w14:paraId="1BBB9D44" w14:textId="6F5BB4E1" w:rsidR="00F45B17" w:rsidRPr="00E7728E" w:rsidRDefault="00E7728E" w:rsidP="00F13F83">
      <w:pPr>
        <w:autoSpaceDE w:val="0"/>
        <w:autoSpaceDN w:val="0"/>
        <w:adjustRightInd w:val="0"/>
        <w:jc w:val="both"/>
        <w:rPr>
          <w:rFonts w:eastAsia="TimesNewRomanPS-BoldMT"/>
          <w:b/>
          <w:bCs/>
          <w:sz w:val="28"/>
          <w:szCs w:val="28"/>
          <w:lang w:val="sr-Cyrl-RS"/>
        </w:rPr>
      </w:pPr>
      <w:r>
        <w:rPr>
          <w:rFonts w:eastAsia="TimesNewRomanPS-BoldMT"/>
          <w:b/>
          <w:bCs/>
          <w:sz w:val="28"/>
          <w:szCs w:val="28"/>
          <w:lang w:val="sr-Cyrl-RS"/>
        </w:rPr>
        <w:t>ИНСТИТУТА ЗА ФИЗИКУ У БЕОГРАДУ</w:t>
      </w:r>
    </w:p>
    <w:p w14:paraId="2A10C029" w14:textId="23E6D80E" w:rsidR="00250B7B" w:rsidRPr="00A21943" w:rsidRDefault="00250B7B" w:rsidP="00C1555C">
      <w:pPr>
        <w:autoSpaceDE w:val="0"/>
        <w:autoSpaceDN w:val="0"/>
        <w:adjustRightInd w:val="0"/>
        <w:jc w:val="both"/>
        <w:rPr>
          <w:rFonts w:eastAsia="TimesNewRomanPS-BoldMT"/>
          <w:b/>
          <w:bCs/>
          <w:sz w:val="22"/>
          <w:szCs w:val="22"/>
          <w:lang w:val="sr-Cyrl-RS"/>
        </w:rPr>
      </w:pPr>
    </w:p>
    <w:p w14:paraId="5FA8B764" w14:textId="77777777" w:rsidR="00250B7B" w:rsidRPr="008D347E" w:rsidRDefault="00250B7B" w:rsidP="00C1555C">
      <w:pPr>
        <w:autoSpaceDE w:val="0"/>
        <w:autoSpaceDN w:val="0"/>
        <w:adjustRightInd w:val="0"/>
        <w:jc w:val="both"/>
        <w:rPr>
          <w:rFonts w:eastAsia="TimesNewRomanPS-BoldMT"/>
          <w:b/>
          <w:bCs/>
          <w:lang w:val="sr-Cyrl-RS"/>
        </w:rPr>
      </w:pPr>
      <w:r w:rsidRPr="008D347E">
        <w:rPr>
          <w:rFonts w:eastAsia="TimesNewRomanPS-BoldMT"/>
          <w:b/>
          <w:bCs/>
          <w:lang w:val="sr-Cyrl-RS"/>
        </w:rPr>
        <w:t xml:space="preserve">Извештај комисије за избор др </w:t>
      </w:r>
      <w:r w:rsidR="00964ECC" w:rsidRPr="00616431">
        <w:rPr>
          <w:rFonts w:eastAsia="TimesNewRomanPS-BoldMT"/>
          <w:b/>
          <w:bCs/>
          <w:highlight w:val="lightGray"/>
          <w:lang w:val="sr-Cyrl-RS"/>
        </w:rPr>
        <w:t>Име Презиме</w:t>
      </w:r>
      <w:r w:rsidRPr="008D347E">
        <w:rPr>
          <w:rFonts w:eastAsia="TimesNewRomanPS-BoldMT"/>
          <w:b/>
          <w:bCs/>
          <w:lang w:val="sr-Cyrl-RS"/>
        </w:rPr>
        <w:t xml:space="preserve"> у звање </w:t>
      </w:r>
      <w:r w:rsidR="00964ECC" w:rsidRPr="00616431">
        <w:rPr>
          <w:rFonts w:eastAsia="TimesNewRomanPS-BoldMT"/>
          <w:b/>
          <w:bCs/>
          <w:highlight w:val="lightGray"/>
          <w:lang w:val="sr-Cyrl-RS"/>
        </w:rPr>
        <w:t>научно звање</w:t>
      </w:r>
    </w:p>
    <w:p w14:paraId="60DEB9F8" w14:textId="3AD7536D" w:rsidR="004D38D7" w:rsidRPr="008D347E" w:rsidRDefault="004D38D7" w:rsidP="00C1555C">
      <w:pPr>
        <w:autoSpaceDE w:val="0"/>
        <w:autoSpaceDN w:val="0"/>
        <w:adjustRightInd w:val="0"/>
        <w:jc w:val="both"/>
        <w:rPr>
          <w:rFonts w:eastAsia="TimesNewRomanPS-BoldMT"/>
          <w:b/>
          <w:bCs/>
          <w:sz w:val="22"/>
          <w:szCs w:val="22"/>
          <w:lang w:val="sr-Cyrl-RS"/>
        </w:rPr>
      </w:pPr>
    </w:p>
    <w:p w14:paraId="49729133" w14:textId="3899CE3D" w:rsidR="00250B7B" w:rsidRPr="00A21943" w:rsidRDefault="00250B7B" w:rsidP="00C1555C">
      <w:pPr>
        <w:autoSpaceDE w:val="0"/>
        <w:autoSpaceDN w:val="0"/>
        <w:adjustRightInd w:val="0"/>
        <w:jc w:val="both"/>
        <w:rPr>
          <w:rFonts w:eastAsia="TimesNewRomanPSMT"/>
          <w:sz w:val="22"/>
          <w:szCs w:val="22"/>
          <w:lang w:val="sr-Cyrl-RS"/>
        </w:rPr>
      </w:pPr>
      <w:r w:rsidRPr="008D347E">
        <w:rPr>
          <w:rFonts w:eastAsia="TimesNewRomanPSMT"/>
          <w:sz w:val="22"/>
          <w:szCs w:val="22"/>
          <w:lang w:val="sr-Cyrl-RS"/>
        </w:rPr>
        <w:t>На</w:t>
      </w:r>
      <w:r w:rsidR="00603B15" w:rsidRPr="008D347E">
        <w:rPr>
          <w:rFonts w:eastAsia="TimesNewRomanPSMT"/>
          <w:sz w:val="22"/>
          <w:szCs w:val="22"/>
          <w:lang w:val="sr-Cyrl-RS"/>
        </w:rPr>
        <w:t xml:space="preserve"> седници </w:t>
      </w:r>
      <w:r w:rsidR="00964ECC" w:rsidRPr="008D347E">
        <w:rPr>
          <w:rFonts w:eastAsia="TimesNewRomanPSMT"/>
          <w:sz w:val="22"/>
          <w:szCs w:val="22"/>
          <w:lang w:val="sr-Cyrl-RS"/>
        </w:rPr>
        <w:t xml:space="preserve">Научног већа </w:t>
      </w:r>
      <w:r w:rsidR="00E7728E" w:rsidRPr="008D347E">
        <w:rPr>
          <w:rFonts w:eastAsia="TimesNewRomanPSMT"/>
          <w:sz w:val="22"/>
          <w:szCs w:val="22"/>
          <w:lang w:val="sr-Cyrl-RS"/>
        </w:rPr>
        <w:t>Института за физику у Београду</w:t>
      </w:r>
      <w:r w:rsidR="00964ECC" w:rsidRPr="008D347E">
        <w:rPr>
          <w:rFonts w:eastAsia="TimesNewRomanPSMT"/>
          <w:sz w:val="22"/>
          <w:szCs w:val="22"/>
          <w:lang w:val="sr-Cyrl-RS"/>
        </w:rPr>
        <w:t xml:space="preserve"> </w:t>
      </w:r>
      <w:r w:rsidRPr="008D347E">
        <w:rPr>
          <w:rFonts w:eastAsia="TimesNewRomanPSMT"/>
          <w:sz w:val="22"/>
          <w:szCs w:val="22"/>
          <w:lang w:val="sr-Cyrl-RS"/>
        </w:rPr>
        <w:t xml:space="preserve">одржаној </w:t>
      </w:r>
      <w:r w:rsidR="00964ECC" w:rsidRPr="00616431">
        <w:rPr>
          <w:rFonts w:eastAsia="TimesNewRomanPSMT"/>
          <w:sz w:val="22"/>
          <w:szCs w:val="22"/>
          <w:highlight w:val="lightGray"/>
          <w:lang w:val="sr-Cyrl-RS"/>
        </w:rPr>
        <w:t>датум</w:t>
      </w:r>
      <w:r w:rsidR="00964ECC" w:rsidRPr="008D347E">
        <w:rPr>
          <w:rFonts w:eastAsia="TimesNewRomanPSMT"/>
          <w:sz w:val="22"/>
          <w:szCs w:val="22"/>
          <w:lang w:val="sr-Cyrl-RS"/>
        </w:rPr>
        <w:t xml:space="preserve"> </w:t>
      </w:r>
      <w:r w:rsidRPr="008D347E">
        <w:rPr>
          <w:rFonts w:eastAsia="TimesNewRomanPSMT"/>
          <w:sz w:val="22"/>
          <w:szCs w:val="22"/>
          <w:lang w:val="sr-Cyrl-RS"/>
        </w:rPr>
        <w:t xml:space="preserve">именовани смо у комисију за избор др </w:t>
      </w:r>
      <w:r w:rsidR="00964ECC" w:rsidRPr="00616431">
        <w:rPr>
          <w:rFonts w:eastAsia="TimesNewRomanPSMT"/>
          <w:sz w:val="22"/>
          <w:szCs w:val="22"/>
          <w:highlight w:val="lightGray"/>
          <w:lang w:val="sr-Cyrl-RS"/>
        </w:rPr>
        <w:t>Име Презиме</w:t>
      </w:r>
      <w:r w:rsidRPr="008D347E">
        <w:rPr>
          <w:rFonts w:eastAsia="TimesNewRomanPSMT"/>
          <w:sz w:val="22"/>
          <w:szCs w:val="22"/>
          <w:lang w:val="sr-Cyrl-RS"/>
        </w:rPr>
        <w:t xml:space="preserve"> у звање </w:t>
      </w:r>
      <w:r w:rsidR="00964ECC" w:rsidRPr="00616431">
        <w:rPr>
          <w:rFonts w:eastAsia="TimesNewRomanPS-BoldMT"/>
          <w:bCs/>
          <w:sz w:val="22"/>
          <w:szCs w:val="22"/>
          <w:highlight w:val="lightGray"/>
          <w:lang w:val="sr-Cyrl-RS"/>
        </w:rPr>
        <w:t>научно звање</w:t>
      </w:r>
      <w:r w:rsidRPr="008D347E">
        <w:rPr>
          <w:rFonts w:eastAsia="TimesNewRomanPSMT"/>
          <w:sz w:val="22"/>
          <w:szCs w:val="22"/>
          <w:lang w:val="sr-Cyrl-RS"/>
        </w:rPr>
        <w:t>.</w:t>
      </w:r>
    </w:p>
    <w:p w14:paraId="4B392167" w14:textId="77777777" w:rsidR="00250B7B" w:rsidRPr="00A21943" w:rsidRDefault="00250B7B" w:rsidP="00C1555C">
      <w:pPr>
        <w:autoSpaceDE w:val="0"/>
        <w:autoSpaceDN w:val="0"/>
        <w:adjustRightInd w:val="0"/>
        <w:jc w:val="both"/>
        <w:rPr>
          <w:rFonts w:eastAsia="TimesNewRomanPSMT"/>
          <w:sz w:val="22"/>
          <w:szCs w:val="22"/>
          <w:lang w:val="sr-Cyrl-RS"/>
        </w:rPr>
      </w:pPr>
    </w:p>
    <w:p w14:paraId="69C33805" w14:textId="2B70A728" w:rsidR="00250B7B" w:rsidRPr="00A21943" w:rsidRDefault="00250B7B" w:rsidP="00C1555C">
      <w:pPr>
        <w:autoSpaceDE w:val="0"/>
        <w:autoSpaceDN w:val="0"/>
        <w:adjustRightInd w:val="0"/>
        <w:jc w:val="both"/>
        <w:rPr>
          <w:rFonts w:eastAsia="TimesNewRomanPSMT"/>
          <w:sz w:val="22"/>
          <w:szCs w:val="22"/>
          <w:lang w:val="sr-Cyrl-RS"/>
        </w:rPr>
      </w:pPr>
      <w:r w:rsidRPr="00FE2A36">
        <w:rPr>
          <w:rFonts w:eastAsia="TimesNewRomanPSMT"/>
          <w:sz w:val="22"/>
          <w:szCs w:val="22"/>
          <w:lang w:val="sr-Cyrl-RS"/>
        </w:rPr>
        <w:t xml:space="preserve">Прегледом материјала који нам је достављен, као и на основу увида у </w:t>
      </w:r>
      <w:r w:rsidRPr="00FE2A36">
        <w:rPr>
          <w:rFonts w:eastAsia="TimesNewRomanPSMT"/>
          <w:sz w:val="22"/>
          <w:szCs w:val="22"/>
          <w:highlight w:val="lightGray"/>
          <w:lang w:val="sr-Cyrl-RS"/>
        </w:rPr>
        <w:t>његов</w:t>
      </w:r>
      <w:r w:rsidR="001F0F68" w:rsidRPr="00FE2A36">
        <w:rPr>
          <w:rFonts w:eastAsia="TimesNewRomanPSMT"/>
          <w:sz w:val="22"/>
          <w:szCs w:val="22"/>
          <w:highlight w:val="lightGray"/>
          <w:lang w:val="sr-Cyrl-RS"/>
        </w:rPr>
        <w:t>/њен</w:t>
      </w:r>
      <w:r w:rsidRPr="00FE2A36">
        <w:rPr>
          <w:rFonts w:eastAsia="TimesNewRomanPSMT"/>
          <w:sz w:val="22"/>
          <w:szCs w:val="22"/>
          <w:lang w:val="sr-Cyrl-RS"/>
        </w:rPr>
        <w:t xml:space="preserve"> </w:t>
      </w:r>
      <w:r w:rsidR="00F45B17" w:rsidRPr="00FE2A36">
        <w:rPr>
          <w:rFonts w:eastAsia="TimesNewRomanPSMT"/>
          <w:sz w:val="22"/>
          <w:szCs w:val="22"/>
          <w:lang w:val="sr-Cyrl-RS"/>
        </w:rPr>
        <w:t xml:space="preserve">научни </w:t>
      </w:r>
      <w:r w:rsidRPr="00FE2A36">
        <w:rPr>
          <w:rFonts w:eastAsia="TimesNewRomanPSMT"/>
          <w:sz w:val="22"/>
          <w:szCs w:val="22"/>
          <w:lang w:val="sr-Cyrl-RS"/>
        </w:rPr>
        <w:t xml:space="preserve">рад и публикације, </w:t>
      </w:r>
      <w:r w:rsidR="00E7728E" w:rsidRPr="00FE2A36">
        <w:rPr>
          <w:rFonts w:eastAsia="TimesNewRomanPSMT"/>
          <w:sz w:val="22"/>
          <w:szCs w:val="22"/>
          <w:lang w:val="sr-Cyrl-RS"/>
        </w:rPr>
        <w:t>Научно</w:t>
      </w:r>
      <w:r w:rsidR="00E7728E" w:rsidRPr="00FE2A36">
        <w:rPr>
          <w:rFonts w:eastAsia="TimesNewRomanPSMT"/>
          <w:sz w:val="22"/>
          <w:szCs w:val="22"/>
          <w:lang w:val="sr-Cyrl-RS"/>
        </w:rPr>
        <w:t>м</w:t>
      </w:r>
      <w:r w:rsidR="00E7728E" w:rsidRPr="00FE2A36">
        <w:rPr>
          <w:rFonts w:eastAsia="TimesNewRomanPSMT"/>
          <w:sz w:val="22"/>
          <w:szCs w:val="22"/>
          <w:lang w:val="sr-Cyrl-RS"/>
        </w:rPr>
        <w:t xml:space="preserve"> већ</w:t>
      </w:r>
      <w:r w:rsidR="00E7728E" w:rsidRPr="00FE2A36">
        <w:rPr>
          <w:rFonts w:eastAsia="TimesNewRomanPSMT"/>
          <w:sz w:val="22"/>
          <w:szCs w:val="22"/>
          <w:lang w:val="sr-Cyrl-RS"/>
        </w:rPr>
        <w:t>у</w:t>
      </w:r>
      <w:r w:rsidR="00E7728E" w:rsidRPr="00FE2A36">
        <w:rPr>
          <w:rFonts w:eastAsia="TimesNewRomanPSMT"/>
          <w:sz w:val="22"/>
          <w:szCs w:val="22"/>
          <w:lang w:val="sr-Cyrl-RS"/>
        </w:rPr>
        <w:t xml:space="preserve"> Института за физику у Београду </w:t>
      </w:r>
      <w:r w:rsidR="00964ECC" w:rsidRPr="00FE2A36">
        <w:rPr>
          <w:rFonts w:eastAsia="TimesNewRomanPSMT"/>
          <w:sz w:val="22"/>
          <w:szCs w:val="22"/>
          <w:lang w:val="sr-Cyrl-RS"/>
        </w:rPr>
        <w:t>подносимо овај извештај</w:t>
      </w:r>
      <w:r w:rsidRPr="00FE2A36">
        <w:rPr>
          <w:rFonts w:eastAsia="TimesNewRomanPSMT"/>
          <w:sz w:val="22"/>
          <w:szCs w:val="22"/>
          <w:lang w:val="sr-Cyrl-RS"/>
        </w:rPr>
        <w:t>.</w:t>
      </w:r>
    </w:p>
    <w:p w14:paraId="6AD2FA40" w14:textId="77777777" w:rsidR="00C768A3" w:rsidRPr="00A21943" w:rsidRDefault="00C768A3" w:rsidP="00C1555C">
      <w:pPr>
        <w:autoSpaceDE w:val="0"/>
        <w:rPr>
          <w:rFonts w:eastAsia="TimesNewRomanPSMT"/>
          <w:sz w:val="22"/>
          <w:szCs w:val="22"/>
          <w:lang w:val="sr-Cyrl-RS"/>
        </w:rPr>
      </w:pPr>
    </w:p>
    <w:p w14:paraId="1AF0A225" w14:textId="48176304" w:rsidR="00F13F83" w:rsidRPr="00FE2A36" w:rsidRDefault="00F13F83" w:rsidP="008C73D4">
      <w:pPr>
        <w:numPr>
          <w:ilvl w:val="0"/>
          <w:numId w:val="28"/>
        </w:numPr>
        <w:autoSpaceDE w:val="0"/>
        <w:ind w:left="284" w:hanging="284"/>
        <w:rPr>
          <w:b/>
          <w:bCs/>
          <w:color w:val="000000"/>
          <w:lang w:val="sr-Cyrl-RS"/>
        </w:rPr>
      </w:pPr>
      <w:r w:rsidRPr="00FE2A36">
        <w:rPr>
          <w:b/>
          <w:bCs/>
          <w:color w:val="000000"/>
          <w:lang w:val="sr-Cyrl-RS"/>
        </w:rPr>
        <w:t>ПОДАЦИ О КАНДИДАТУ</w:t>
      </w:r>
      <w:r w:rsidR="00B524A7" w:rsidRPr="00FE2A36">
        <w:rPr>
          <w:b/>
          <w:bCs/>
          <w:color w:val="000000"/>
        </w:rPr>
        <w:t>/</w:t>
      </w:r>
      <w:r w:rsidR="00B524A7" w:rsidRPr="00FE2A36">
        <w:rPr>
          <w:b/>
          <w:bCs/>
          <w:color w:val="000000"/>
          <w:lang w:val="sr-Cyrl-RS"/>
        </w:rPr>
        <w:t>КАНДИДАТКИЊИ</w:t>
      </w:r>
    </w:p>
    <w:p w14:paraId="05D32F90" w14:textId="77777777" w:rsidR="00F13F83" w:rsidRPr="00A21943" w:rsidRDefault="00F13F83" w:rsidP="00F13F83">
      <w:pPr>
        <w:autoSpaceDE w:val="0"/>
        <w:rPr>
          <w:b/>
          <w:bCs/>
          <w:color w:val="000000"/>
          <w:sz w:val="22"/>
          <w:szCs w:val="22"/>
          <w:lang w:val="sr-Cyrl-RS"/>
        </w:rPr>
      </w:pPr>
    </w:p>
    <w:p w14:paraId="2080E149" w14:textId="21A95FF9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Име и презиме: </w:t>
      </w:r>
      <w:r w:rsidR="00F65B18" w:rsidRPr="00F65B18">
        <w:rPr>
          <w:color w:val="000000"/>
          <w:sz w:val="22"/>
          <w:szCs w:val="22"/>
          <w:highlight w:val="lightGray"/>
          <w:lang w:val="sr-Cyrl-RS"/>
        </w:rPr>
        <w:t>Име Презиме</w:t>
      </w:r>
    </w:p>
    <w:p w14:paraId="00B8D7C2" w14:textId="72AAEBF0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Година рођења: </w:t>
      </w:r>
      <w:r w:rsidR="00F65B18" w:rsidRPr="00F65B18">
        <w:rPr>
          <w:color w:val="000000"/>
          <w:sz w:val="22"/>
          <w:szCs w:val="22"/>
          <w:highlight w:val="lightGray"/>
          <w:lang w:val="sr-Cyrl-RS"/>
        </w:rPr>
        <w:t>година</w:t>
      </w:r>
    </w:p>
    <w:p w14:paraId="3DF0B922" w14:textId="05CA10B8" w:rsidR="00931FA6" w:rsidRPr="00B524A7" w:rsidRDefault="00603B15" w:rsidP="00F13F83">
      <w:pPr>
        <w:autoSpaceDE w:val="0"/>
        <w:rPr>
          <w:color w:val="000000"/>
          <w:sz w:val="22"/>
          <w:szCs w:val="22"/>
        </w:rPr>
      </w:pPr>
      <w:r w:rsidRPr="00FE2A36">
        <w:rPr>
          <w:color w:val="000000"/>
          <w:sz w:val="22"/>
          <w:szCs w:val="22"/>
          <w:lang w:val="sr-Cyrl-RS"/>
        </w:rPr>
        <w:t>Радни статус:</w:t>
      </w:r>
      <w:r w:rsidR="00CB5F1C" w:rsidRPr="00FE2A36">
        <w:rPr>
          <w:color w:val="000000"/>
          <w:sz w:val="22"/>
          <w:szCs w:val="22"/>
          <w:lang w:val="sr-Cyrl-RS"/>
        </w:rPr>
        <w:t xml:space="preserve"> </w:t>
      </w:r>
      <w:r w:rsidR="00CB5F1C" w:rsidRPr="00FE2A36">
        <w:rPr>
          <w:color w:val="000000"/>
          <w:sz w:val="22"/>
          <w:szCs w:val="22"/>
          <w:highlight w:val="lightGray"/>
          <w:lang w:val="sr-Cyrl-RS"/>
        </w:rPr>
        <w:t>запосле</w:t>
      </w:r>
      <w:r w:rsidR="00B524A7" w:rsidRPr="00FE2A36">
        <w:rPr>
          <w:color w:val="000000"/>
          <w:sz w:val="22"/>
          <w:szCs w:val="22"/>
          <w:highlight w:val="lightGray"/>
          <w:lang w:val="sr-Cyrl-RS"/>
        </w:rPr>
        <w:t>н</w:t>
      </w:r>
      <w:r w:rsidR="00B524A7" w:rsidRPr="00FE2A36">
        <w:rPr>
          <w:color w:val="000000"/>
          <w:sz w:val="22"/>
          <w:szCs w:val="22"/>
          <w:highlight w:val="lightGray"/>
        </w:rPr>
        <w:t>/</w:t>
      </w:r>
      <w:r w:rsidR="00B524A7" w:rsidRPr="00FE2A36">
        <w:rPr>
          <w:color w:val="000000"/>
          <w:sz w:val="22"/>
          <w:szCs w:val="22"/>
          <w:highlight w:val="lightGray"/>
          <w:lang w:val="sr-Cyrl-RS"/>
        </w:rPr>
        <w:t>а</w:t>
      </w:r>
    </w:p>
    <w:p w14:paraId="4E39EA18" w14:textId="2B3B3D01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Назив институције у којој је </w:t>
      </w:r>
      <w:r w:rsidRPr="00FE2A36">
        <w:rPr>
          <w:color w:val="000000"/>
          <w:sz w:val="22"/>
          <w:szCs w:val="22"/>
          <w:lang w:val="sr-Cyrl-RS"/>
        </w:rPr>
        <w:t>запослен</w:t>
      </w:r>
      <w:r w:rsidR="00B524A7" w:rsidRPr="00FE2A36">
        <w:rPr>
          <w:color w:val="000000"/>
          <w:sz w:val="22"/>
          <w:szCs w:val="22"/>
        </w:rPr>
        <w:t>/</w:t>
      </w:r>
      <w:r w:rsidR="00B524A7" w:rsidRPr="00FE2A36">
        <w:rPr>
          <w:color w:val="000000"/>
          <w:sz w:val="22"/>
          <w:szCs w:val="22"/>
          <w:lang w:val="sr-Cyrl-RS"/>
        </w:rPr>
        <w:t>а</w:t>
      </w:r>
      <w:r w:rsidRPr="00A21943">
        <w:rPr>
          <w:color w:val="000000"/>
          <w:sz w:val="22"/>
          <w:szCs w:val="22"/>
          <w:lang w:val="sr-Cyrl-RS"/>
        </w:rPr>
        <w:t>:</w:t>
      </w:r>
      <w:r w:rsidR="00931FA6" w:rsidRPr="00A21943">
        <w:rPr>
          <w:color w:val="000000"/>
          <w:sz w:val="22"/>
          <w:szCs w:val="22"/>
          <w:lang w:val="sr-Cyrl-RS"/>
        </w:rPr>
        <w:t xml:space="preserve"> </w:t>
      </w:r>
      <w:r w:rsidR="008D347E" w:rsidRPr="000A40F0">
        <w:rPr>
          <w:rFonts w:eastAsia="TimesNewRomanPSMT"/>
          <w:sz w:val="22"/>
          <w:szCs w:val="22"/>
          <w:highlight w:val="lightGray"/>
          <w:lang w:val="sr-Cyrl-RS"/>
        </w:rPr>
        <w:t>Институт за физику у Београду</w:t>
      </w:r>
    </w:p>
    <w:p w14:paraId="6D9B63A1" w14:textId="7C0AF541" w:rsidR="008C73D4" w:rsidRPr="00A21943" w:rsidRDefault="008C73D4" w:rsidP="00F13F83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>Претходна запослења:</w:t>
      </w:r>
      <w:r w:rsidR="00931FA6" w:rsidRPr="00A21943">
        <w:rPr>
          <w:color w:val="000000"/>
          <w:sz w:val="22"/>
          <w:szCs w:val="22"/>
          <w:lang w:val="sr-Cyrl-RS"/>
        </w:rPr>
        <w:t xml:space="preserve"> </w:t>
      </w:r>
      <w:r w:rsidR="00C00AC2" w:rsidRPr="00C00AC2">
        <w:rPr>
          <w:color w:val="000000"/>
          <w:sz w:val="22"/>
          <w:szCs w:val="22"/>
          <w:highlight w:val="lightGray"/>
          <w:lang w:val="sr-Cyrl-RS"/>
        </w:rPr>
        <w:t>навести ако је релевантно</w:t>
      </w:r>
    </w:p>
    <w:p w14:paraId="1ED6728A" w14:textId="77777777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</w:p>
    <w:p w14:paraId="67794813" w14:textId="57C428FD" w:rsidR="00931FA6" w:rsidRPr="00A21943" w:rsidRDefault="00931FA6" w:rsidP="00F13F83">
      <w:pPr>
        <w:autoSpaceDE w:val="0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Образовање</w:t>
      </w:r>
    </w:p>
    <w:p w14:paraId="23F4D294" w14:textId="10DF7431" w:rsidR="00F13F83" w:rsidRPr="00F65B18" w:rsidRDefault="008C73D4" w:rsidP="00F13F83">
      <w:pPr>
        <w:autoSpaceDE w:val="0"/>
        <w:rPr>
          <w:color w:val="000000"/>
          <w:sz w:val="22"/>
          <w:szCs w:val="22"/>
        </w:rPr>
      </w:pPr>
      <w:r w:rsidRPr="00A21943">
        <w:rPr>
          <w:color w:val="000000"/>
          <w:sz w:val="22"/>
          <w:szCs w:val="22"/>
          <w:lang w:val="sr-Cyrl-RS"/>
        </w:rPr>
        <w:t>Основне академске студије</w:t>
      </w:r>
      <w:r w:rsidR="00F13F83" w:rsidRPr="00A21943">
        <w:rPr>
          <w:color w:val="000000"/>
          <w:sz w:val="22"/>
          <w:szCs w:val="22"/>
          <w:lang w:val="sr-Cyrl-RS"/>
        </w:rPr>
        <w:t xml:space="preserve">: 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годин</w:t>
      </w:r>
      <w:r w:rsidRPr="00616431">
        <w:rPr>
          <w:color w:val="000000"/>
          <w:sz w:val="22"/>
          <w:szCs w:val="22"/>
          <w:highlight w:val="lightGray"/>
          <w:lang w:val="sr-Cyrl-RS"/>
        </w:rPr>
        <w:t>е од-до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, факултет, ун</w:t>
      </w:r>
      <w:r w:rsidRPr="00616431">
        <w:rPr>
          <w:color w:val="000000"/>
          <w:sz w:val="22"/>
          <w:szCs w:val="22"/>
          <w:highlight w:val="lightGray"/>
          <w:lang w:val="sr-Cyrl-RS"/>
        </w:rPr>
        <w:t>и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верзитет</w:t>
      </w:r>
    </w:p>
    <w:p w14:paraId="023F4552" w14:textId="6DA8DDD2" w:rsidR="00F13F83" w:rsidRPr="00A21943" w:rsidRDefault="008C73D4" w:rsidP="00F13F83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>Одбрањен м</w:t>
      </w:r>
      <w:r w:rsidR="00F13F83" w:rsidRPr="00A21943">
        <w:rPr>
          <w:color w:val="000000"/>
          <w:sz w:val="22"/>
          <w:szCs w:val="22"/>
          <w:lang w:val="sr-Cyrl-RS"/>
        </w:rPr>
        <w:t xml:space="preserve">астер или магистарски рад: 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година, факултет, ун</w:t>
      </w:r>
      <w:r w:rsidRPr="00616431">
        <w:rPr>
          <w:color w:val="000000"/>
          <w:sz w:val="22"/>
          <w:szCs w:val="22"/>
          <w:highlight w:val="lightGray"/>
          <w:lang w:val="sr-Cyrl-RS"/>
        </w:rPr>
        <w:t>и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верзитет</w:t>
      </w:r>
    </w:p>
    <w:p w14:paraId="50530E30" w14:textId="0412F7A1" w:rsidR="00F13F83" w:rsidRPr="00A21943" w:rsidRDefault="008C73D4" w:rsidP="00F13F83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>Одбрањена д</w:t>
      </w:r>
      <w:r w:rsidR="00F13F83" w:rsidRPr="00A21943">
        <w:rPr>
          <w:color w:val="000000"/>
          <w:sz w:val="22"/>
          <w:szCs w:val="22"/>
          <w:lang w:val="sr-Cyrl-RS"/>
        </w:rPr>
        <w:t xml:space="preserve">окторска дисертација: 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година, факултет, ун</w:t>
      </w:r>
      <w:r w:rsidRPr="00616431">
        <w:rPr>
          <w:color w:val="000000"/>
          <w:sz w:val="22"/>
          <w:szCs w:val="22"/>
          <w:highlight w:val="lightGray"/>
          <w:lang w:val="sr-Cyrl-RS"/>
        </w:rPr>
        <w:t>и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верзитет</w:t>
      </w:r>
    </w:p>
    <w:p w14:paraId="1D543882" w14:textId="77777777" w:rsidR="00F13F83" w:rsidRPr="00A21943" w:rsidRDefault="00F13F83" w:rsidP="00F13F83">
      <w:pPr>
        <w:autoSpaceDE w:val="0"/>
        <w:rPr>
          <w:color w:val="000000"/>
          <w:sz w:val="22"/>
          <w:szCs w:val="22"/>
          <w:lang w:val="sr-Cyrl-RS"/>
        </w:rPr>
      </w:pPr>
    </w:p>
    <w:p w14:paraId="22E7817E" w14:textId="77777777" w:rsidR="00F65B18" w:rsidRPr="00A21943" w:rsidRDefault="00F65B18" w:rsidP="00F65B18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Постојеће научно звање: </w:t>
      </w:r>
      <w:r w:rsidRPr="00610B75">
        <w:rPr>
          <w:color w:val="000000"/>
          <w:sz w:val="22"/>
          <w:szCs w:val="22"/>
          <w:highlight w:val="lightGray"/>
          <w:lang w:val="sr-Cyrl-RS"/>
        </w:rPr>
        <w:t>научни сарадник</w:t>
      </w:r>
      <w:r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Pr="00610B75">
        <w:rPr>
          <w:color w:val="000000"/>
          <w:sz w:val="22"/>
          <w:szCs w:val="22"/>
          <w:highlight w:val="lightGray"/>
        </w:rPr>
        <w:t>/</w:t>
      </w:r>
      <w:r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Pr="00610B75">
        <w:rPr>
          <w:color w:val="000000"/>
          <w:sz w:val="22"/>
          <w:szCs w:val="22"/>
          <w:highlight w:val="lightGray"/>
          <w:lang w:val="sr-Cyrl-RS"/>
        </w:rPr>
        <w:t>виши научни сарадник</w:t>
      </w:r>
    </w:p>
    <w:p w14:paraId="265F8C8D" w14:textId="77777777" w:rsidR="00F65B18" w:rsidRPr="00A87B7E" w:rsidRDefault="00F65B18" w:rsidP="00F65B18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Научно звање које се тражи: </w:t>
      </w:r>
      <w:r w:rsidRPr="00A87B7E">
        <w:rPr>
          <w:color w:val="000000"/>
          <w:sz w:val="22"/>
          <w:szCs w:val="22"/>
          <w:highlight w:val="lightGray"/>
          <w:lang w:val="sr-Cyrl-RS"/>
        </w:rPr>
        <w:t>научни сарадник</w:t>
      </w:r>
      <w:r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Pr="00A87B7E">
        <w:rPr>
          <w:color w:val="000000"/>
          <w:sz w:val="22"/>
          <w:szCs w:val="22"/>
          <w:highlight w:val="lightGray"/>
        </w:rPr>
        <w:t>/</w:t>
      </w:r>
      <w:r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Pr="00A87B7E">
        <w:rPr>
          <w:color w:val="000000"/>
          <w:sz w:val="22"/>
          <w:szCs w:val="22"/>
          <w:highlight w:val="lightGray"/>
          <w:lang w:val="sr-Cyrl-RS"/>
        </w:rPr>
        <w:t>виши научни сарадник</w:t>
      </w:r>
      <w:r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Pr="00A87B7E">
        <w:rPr>
          <w:color w:val="000000"/>
          <w:sz w:val="22"/>
          <w:szCs w:val="22"/>
          <w:highlight w:val="lightGray"/>
        </w:rPr>
        <w:t>/</w:t>
      </w:r>
      <w:r>
        <w:rPr>
          <w:color w:val="000000"/>
          <w:sz w:val="22"/>
          <w:szCs w:val="22"/>
          <w:highlight w:val="lightGray"/>
          <w:lang w:val="sr-Cyrl-RS"/>
        </w:rPr>
        <w:t xml:space="preserve"> </w:t>
      </w:r>
      <w:r w:rsidRPr="00A87B7E">
        <w:rPr>
          <w:color w:val="000000"/>
          <w:sz w:val="22"/>
          <w:szCs w:val="22"/>
          <w:highlight w:val="lightGray"/>
          <w:lang w:val="sr-Cyrl-RS"/>
        </w:rPr>
        <w:t>научни саветник</w:t>
      </w:r>
    </w:p>
    <w:p w14:paraId="3A9FC587" w14:textId="77777777" w:rsidR="00F65B18" w:rsidRPr="00A21943" w:rsidRDefault="00F65B18" w:rsidP="00F65B18">
      <w:pPr>
        <w:autoSpaceDE w:val="0"/>
        <w:rPr>
          <w:color w:val="000000"/>
          <w:sz w:val="22"/>
          <w:szCs w:val="22"/>
          <w:lang w:val="sr-Cyrl-RS"/>
        </w:rPr>
      </w:pPr>
    </w:p>
    <w:p w14:paraId="1E69B0C0" w14:textId="77777777" w:rsidR="00F65B18" w:rsidRPr="00A21943" w:rsidRDefault="00F65B18" w:rsidP="00F65B18">
      <w:pPr>
        <w:autoSpaceDE w:val="0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Датуми избора у стечена научна звања (укључујући и постојеће)</w:t>
      </w:r>
    </w:p>
    <w:p w14:paraId="57AE6E05" w14:textId="77777777" w:rsidR="00F65B18" w:rsidRPr="00A21943" w:rsidRDefault="00F65B18" w:rsidP="00F65B18">
      <w:pPr>
        <w:autoSpaceDE w:val="0"/>
        <w:ind w:left="426" w:hanging="426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ab/>
        <w:t xml:space="preserve">научни сарадник: </w:t>
      </w:r>
      <w:r w:rsidRPr="00A87B7E">
        <w:rPr>
          <w:color w:val="000000"/>
          <w:sz w:val="22"/>
          <w:szCs w:val="22"/>
          <w:highlight w:val="lightGray"/>
          <w:lang w:val="sr-Cyrl-RS"/>
        </w:rPr>
        <w:t>датум</w:t>
      </w:r>
    </w:p>
    <w:p w14:paraId="59BF9F77" w14:textId="77777777" w:rsidR="00F65B18" w:rsidRPr="00A21943" w:rsidRDefault="00F65B18" w:rsidP="00F65B18">
      <w:pPr>
        <w:autoSpaceDE w:val="0"/>
        <w:ind w:left="426" w:hanging="426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ab/>
        <w:t xml:space="preserve">виши научни сарадник: </w:t>
      </w:r>
      <w:r w:rsidRPr="00A87B7E">
        <w:rPr>
          <w:color w:val="000000"/>
          <w:sz w:val="22"/>
          <w:szCs w:val="22"/>
          <w:highlight w:val="lightGray"/>
          <w:lang w:val="sr-Cyrl-RS"/>
        </w:rPr>
        <w:t>датум</w:t>
      </w:r>
    </w:p>
    <w:p w14:paraId="051BA6ED" w14:textId="77777777" w:rsidR="00931FA6" w:rsidRPr="00A21943" w:rsidRDefault="00931FA6" w:rsidP="00F13F83">
      <w:pPr>
        <w:autoSpaceDE w:val="0"/>
        <w:rPr>
          <w:color w:val="000000"/>
          <w:sz w:val="22"/>
          <w:szCs w:val="22"/>
          <w:lang w:val="sr-Cyrl-RS"/>
        </w:rPr>
      </w:pPr>
    </w:p>
    <w:p w14:paraId="623B9C86" w14:textId="77777777" w:rsidR="00F65B18" w:rsidRPr="00A21943" w:rsidRDefault="00F65B18" w:rsidP="00F65B18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Област науке у којој се тражи звање: </w:t>
      </w:r>
      <w:r w:rsidRPr="00610B75">
        <w:rPr>
          <w:color w:val="000000"/>
          <w:sz w:val="22"/>
          <w:szCs w:val="22"/>
          <w:highlight w:val="lightGray"/>
          <w:lang w:val="sr-Cyrl-RS"/>
        </w:rPr>
        <w:t>природно-математичке науке</w:t>
      </w:r>
    </w:p>
    <w:p w14:paraId="23F0A29D" w14:textId="77777777" w:rsidR="00F65B18" w:rsidRPr="008D347E" w:rsidRDefault="00F65B18" w:rsidP="00F65B18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Грана науке у којој се тражи звање: </w:t>
      </w:r>
      <w:r w:rsidRPr="00610B75">
        <w:rPr>
          <w:color w:val="000000"/>
          <w:sz w:val="22"/>
          <w:szCs w:val="22"/>
          <w:highlight w:val="lightGray"/>
          <w:lang w:val="sr-Cyrl-RS"/>
        </w:rPr>
        <w:t>физика</w:t>
      </w:r>
    </w:p>
    <w:p w14:paraId="619B2405" w14:textId="77777777" w:rsidR="00F65B18" w:rsidRPr="00A21943" w:rsidRDefault="00F65B18" w:rsidP="00F65B18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>Научна дисциплина у којој се тражи звање:</w:t>
      </w:r>
      <w:r>
        <w:rPr>
          <w:color w:val="000000"/>
          <w:sz w:val="22"/>
          <w:szCs w:val="22"/>
          <w:lang w:val="sr-Cyrl-RS"/>
        </w:rPr>
        <w:t xml:space="preserve"> </w:t>
      </w:r>
      <w:r w:rsidRPr="00610B75">
        <w:rPr>
          <w:color w:val="000000"/>
          <w:sz w:val="22"/>
          <w:szCs w:val="22"/>
          <w:highlight w:val="lightGray"/>
          <w:lang w:val="sr-Cyrl-RS"/>
        </w:rPr>
        <w:t>дисциплина на основу одлуке о класификацији</w:t>
      </w:r>
    </w:p>
    <w:p w14:paraId="17C1BC7E" w14:textId="77777777" w:rsidR="00F65B18" w:rsidRPr="00A21943" w:rsidRDefault="00F65B18" w:rsidP="00F65B18">
      <w:pPr>
        <w:autoSpaceDE w:val="0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Назив матичног научног одбора којем се захтев упућује: </w:t>
      </w:r>
      <w:r w:rsidRPr="00610B75">
        <w:rPr>
          <w:color w:val="000000"/>
          <w:sz w:val="22"/>
          <w:szCs w:val="22"/>
          <w:highlight w:val="lightGray"/>
          <w:lang w:val="sr-Cyrl-RS"/>
        </w:rPr>
        <w:t>МНО за физику</w:t>
      </w:r>
    </w:p>
    <w:p w14:paraId="0AEE32F4" w14:textId="77777777" w:rsidR="00F13F83" w:rsidRPr="00A21943" w:rsidRDefault="00F13F83" w:rsidP="00F13F83">
      <w:pPr>
        <w:autoSpaceDE w:val="0"/>
        <w:rPr>
          <w:b/>
          <w:bCs/>
          <w:color w:val="000000"/>
          <w:sz w:val="22"/>
          <w:szCs w:val="22"/>
          <w:lang w:val="sr-Cyrl-RS"/>
        </w:rPr>
      </w:pPr>
    </w:p>
    <w:p w14:paraId="4A1754B8" w14:textId="31846ABC" w:rsidR="00A23A02" w:rsidRDefault="00A23A02" w:rsidP="00F13F83">
      <w:pPr>
        <w:autoSpaceDE w:val="0"/>
        <w:rPr>
          <w:b/>
          <w:bCs/>
          <w:color w:val="000000"/>
          <w:sz w:val="22"/>
          <w:szCs w:val="22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Стручна биографија</w:t>
      </w:r>
    </w:p>
    <w:p w14:paraId="3FF44FA1" w14:textId="7359BE49" w:rsidR="00A23A02" w:rsidRPr="00A21943" w:rsidRDefault="00A23A02" w:rsidP="00A23A02">
      <w:pPr>
        <w:autoSpaceDE w:val="0"/>
        <w:jc w:val="both"/>
        <w:rPr>
          <w:i/>
          <w:iCs/>
          <w:sz w:val="22"/>
          <w:szCs w:val="22"/>
          <w:lang w:val="sr-Cyrl-RS"/>
        </w:rPr>
      </w:pPr>
      <w:r w:rsidRPr="00A21943">
        <w:rPr>
          <w:i/>
          <w:iCs/>
          <w:sz w:val="22"/>
          <w:szCs w:val="22"/>
          <w:highlight w:val="yellow"/>
          <w:lang w:val="sr-Cyrl-RS"/>
        </w:rPr>
        <w:t>Основни биографски подаци. Подаци о докторској тези. Запослење, кретање током каријере, учешће на пројектима и други релевантни подаци</w:t>
      </w:r>
      <w:r w:rsidR="009D053E" w:rsidRPr="00A21943">
        <w:rPr>
          <w:i/>
          <w:iCs/>
          <w:sz w:val="22"/>
          <w:szCs w:val="22"/>
          <w:highlight w:val="yellow"/>
          <w:lang w:val="sr-Cyrl-RS"/>
        </w:rPr>
        <w:t>. Највише 1800 карактера.</w:t>
      </w:r>
    </w:p>
    <w:p w14:paraId="776A9C18" w14:textId="77777777" w:rsidR="00920F3F" w:rsidRPr="00A21943" w:rsidRDefault="00920F3F" w:rsidP="00C1555C">
      <w:pPr>
        <w:rPr>
          <w:sz w:val="22"/>
          <w:szCs w:val="22"/>
          <w:lang w:val="sr-Cyrl-RS"/>
        </w:rPr>
      </w:pPr>
    </w:p>
    <w:p w14:paraId="4FF3309D" w14:textId="76B3D578" w:rsidR="00CE581A" w:rsidRPr="00A21943" w:rsidRDefault="00560C47" w:rsidP="00A23A02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 xml:space="preserve">ПРЕГЛЕД </w:t>
      </w:r>
      <w:r w:rsidR="00A04C87" w:rsidRPr="00A21943">
        <w:rPr>
          <w:b/>
          <w:color w:val="000000"/>
          <w:lang w:val="sr-Cyrl-RS"/>
        </w:rPr>
        <w:t>НАУЧН</w:t>
      </w:r>
      <w:r w:rsidRPr="00A21943">
        <w:rPr>
          <w:b/>
          <w:color w:val="000000"/>
          <w:lang w:val="sr-Cyrl-RS"/>
        </w:rPr>
        <w:t>Е</w:t>
      </w:r>
      <w:r w:rsidR="00A04C87" w:rsidRPr="00A21943">
        <w:rPr>
          <w:b/>
          <w:color w:val="000000"/>
          <w:lang w:val="sr-Cyrl-RS"/>
        </w:rPr>
        <w:t xml:space="preserve"> АКТИВНОСТИ</w:t>
      </w:r>
    </w:p>
    <w:p w14:paraId="3F9CE674" w14:textId="77777777" w:rsidR="00250B7B" w:rsidRPr="00A21943" w:rsidRDefault="00250B7B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5E68A5F" w14:textId="2E58EA71" w:rsidR="00840F06" w:rsidRPr="00A21943" w:rsidRDefault="00F71DA1" w:rsidP="00C1555C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Позиционирање истраживача 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оцењиваном периоду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оквиру 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гране науке за коју се бира: 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навести 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научн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дисциплин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основн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истраживачк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="00560C4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правц</w:t>
      </w:r>
      <w:r w:rsidR="003B128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м</w:t>
      </w:r>
      <w:r w:rsidR="00615A4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етодолошки приступ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(</w:t>
      </w:r>
      <w:r w:rsidR="00615A4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теорија, нумеричке симулације, експеримент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итд.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дати 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кратак 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с</w:t>
      </w:r>
      <w:r w:rsidR="00840F06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интетички преглед научне активности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. Највише три истраживачка правца, </w:t>
      </w:r>
      <w:r w:rsidR="00D02C5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до 10</w:t>
      </w:r>
      <w:r w:rsidR="0075527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00 карактера по истраживачко</w:t>
      </w:r>
      <w:r w:rsidR="00BE45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м правцу</w:t>
      </w:r>
      <w:r w:rsidR="00615A4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28574B4F" w14:textId="77777777" w:rsidR="00840F06" w:rsidRPr="00A21943" w:rsidRDefault="00840F06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02FD957" w14:textId="576437D5" w:rsidR="00D03380" w:rsidRPr="00A21943" w:rsidRDefault="00D03380" w:rsidP="00D03380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>ПРИКАЗ НАЈЗНАЧАЈНИЈИХ РЕЗУЛТАТА</w:t>
      </w:r>
    </w:p>
    <w:p w14:paraId="423A3D84" w14:textId="77777777" w:rsidR="00D03380" w:rsidRPr="00A21943" w:rsidRDefault="00D03380" w:rsidP="00D03380">
      <w:pPr>
        <w:autoSpaceDE w:val="0"/>
        <w:autoSpaceDN w:val="0"/>
        <w:adjustRightInd w:val="0"/>
        <w:rPr>
          <w:bCs/>
          <w:color w:val="000000"/>
          <w:sz w:val="22"/>
          <w:szCs w:val="22"/>
          <w:lang w:val="sr-Cyrl-RS"/>
        </w:rPr>
      </w:pPr>
    </w:p>
    <w:p w14:paraId="09990876" w14:textId="5CA57A39" w:rsidR="00D03380" w:rsidRDefault="00341220" w:rsidP="00341220">
      <w:pPr>
        <w:autoSpaceDE w:val="0"/>
        <w:autoSpaceDN w:val="0"/>
        <w:adjustRightInd w:val="0"/>
        <w:jc w:val="both"/>
        <w:rPr>
          <w:bCs/>
          <w:i/>
          <w:iCs/>
          <w:color w:val="000000"/>
          <w:sz w:val="22"/>
          <w:szCs w:val="22"/>
        </w:rPr>
      </w:pP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За избор, односно реизбор у научно звање виши научни сарадник и избор у научно звање научни саветник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потребно је навести и пет најзначајнијих научних резултата кандидата у оцењиваном периоду који га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квалификују за избор у предложено научно звање у научној грани и дисциплини наведеној у извештају. Уз сваки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од наведених резултата потребно је дати конкретан опис научног доприноса кандидата, као и одговарајуће улоге</w:t>
      </w:r>
      <w:r w:rsidRPr="00341220">
        <w:rPr>
          <w:bCs/>
          <w:i/>
          <w:iCs/>
          <w:color w:val="000000"/>
          <w:sz w:val="22"/>
          <w:szCs w:val="22"/>
          <w:highlight w:val="yellow"/>
        </w:rPr>
        <w:t xml:space="preserve"> </w:t>
      </w:r>
      <w:r w:rsidRPr="00341220">
        <w:rPr>
          <w:bCs/>
          <w:i/>
          <w:iCs/>
          <w:color w:val="000000"/>
          <w:sz w:val="22"/>
          <w:szCs w:val="22"/>
          <w:highlight w:val="yellow"/>
          <w:lang w:val="sr-Cyrl-RS"/>
        </w:rPr>
        <w:t>у њиховој реализацији (водећи аутор, менторство млађих сарадника, итд.).</w:t>
      </w:r>
    </w:p>
    <w:p w14:paraId="0F6D1723" w14:textId="77777777" w:rsidR="00341220" w:rsidRPr="00341220" w:rsidRDefault="00341220" w:rsidP="00341220">
      <w:pPr>
        <w:autoSpaceDE w:val="0"/>
        <w:autoSpaceDN w:val="0"/>
        <w:adjustRightInd w:val="0"/>
        <w:rPr>
          <w:bCs/>
          <w:color w:val="000000"/>
          <w:sz w:val="22"/>
          <w:szCs w:val="22"/>
        </w:rPr>
      </w:pPr>
    </w:p>
    <w:p w14:paraId="7E5A0FA1" w14:textId="0A239A37" w:rsidR="00D03380" w:rsidRPr="00A21943" w:rsidRDefault="00DA7174" w:rsidP="00341220">
      <w:pPr>
        <w:autoSpaceDE w:val="0"/>
        <w:autoSpaceDN w:val="0"/>
        <w:adjustRightInd w:val="0"/>
        <w:jc w:val="both"/>
        <w:rPr>
          <w:bCs/>
          <w:i/>
          <w:iCs/>
          <w:color w:val="000000"/>
          <w:sz w:val="22"/>
          <w:szCs w:val="22"/>
          <w:lang w:val="sr-Cyrl-RS"/>
        </w:rPr>
      </w:pPr>
      <w:r w:rsidRPr="00A21943">
        <w:rPr>
          <w:bCs/>
          <w:i/>
          <w:iCs/>
          <w:color w:val="000000"/>
          <w:sz w:val="22"/>
          <w:szCs w:val="22"/>
          <w:highlight w:val="yellow"/>
          <w:lang w:val="sr-Cyrl-RS"/>
        </w:rPr>
        <w:t>За избор, односно реизбор у научно звање научни сарадник потребно је навести један најзначајнији резултат, уз конкретан опис научног доприноса кандидата.</w:t>
      </w:r>
    </w:p>
    <w:p w14:paraId="7155F0FD" w14:textId="77777777" w:rsidR="00DA7174" w:rsidRPr="00A21943" w:rsidRDefault="00DA7174" w:rsidP="00DA7174">
      <w:pPr>
        <w:autoSpaceDE w:val="0"/>
        <w:autoSpaceDN w:val="0"/>
        <w:adjustRightInd w:val="0"/>
        <w:rPr>
          <w:bCs/>
          <w:color w:val="000000"/>
          <w:sz w:val="22"/>
          <w:szCs w:val="22"/>
          <w:lang w:val="sr-Cyrl-RS"/>
        </w:rPr>
      </w:pPr>
    </w:p>
    <w:p w14:paraId="0914F044" w14:textId="64CA2EA5" w:rsidR="0075527C" w:rsidRPr="00A21943" w:rsidRDefault="00713AD3" w:rsidP="0075527C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lastRenderedPageBreak/>
        <w:t>ПОКАЗАТЕЉИ УСПЕХА У НАУЧНОИСТРАЖИВАЧКОМ РАДУ</w:t>
      </w:r>
    </w:p>
    <w:p w14:paraId="713493BF" w14:textId="77777777" w:rsidR="0075527C" w:rsidRPr="00A21943" w:rsidRDefault="0075527C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60091AEE" w14:textId="71623546" w:rsidR="00713AD3" w:rsidRPr="00A21943" w:rsidRDefault="00713AD3" w:rsidP="00713AD3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Потребно је дати опис остварених показатеља успеха у научноистраживачком раду у складу са чланом </w:t>
      </w:r>
      <w:r w:rsidR="002A030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27</w:t>
      </w:r>
      <w:r w:rsidR="00F16D1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овог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правилника (уз обавезно прилагање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предвиђених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доказа</w:t>
      </w:r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кроз информациони систем </w:t>
      </w:r>
      <w:proofErr w:type="spellStart"/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 и то за:</w:t>
      </w:r>
    </w:p>
    <w:p w14:paraId="13DA9355" w14:textId="77777777" w:rsidR="00F15D76" w:rsidRPr="00A21943" w:rsidRDefault="00F15D76" w:rsidP="00713AD3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4BD1603F" w14:textId="77777777" w:rsidR="00F15D76" w:rsidRPr="00A21943" w:rsidRDefault="00F15D76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proofErr w:type="spellStart"/>
      <w:r w:rsidRPr="00A21943">
        <w:rPr>
          <w:b/>
          <w:bCs/>
          <w:color w:val="000000"/>
          <w:sz w:val="22"/>
          <w:szCs w:val="22"/>
          <w:lang w:val="sr-Cyrl-RS"/>
        </w:rPr>
        <w:t>Утицајност</w:t>
      </w:r>
      <w:proofErr w:type="spellEnd"/>
    </w:p>
    <w:p w14:paraId="11B82F43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66D25B87" w14:textId="1FCE043F" w:rsidR="00260DC7" w:rsidRPr="00A21943" w:rsidRDefault="00260DC7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Утицајност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научних резултата се исказује кроз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цитираност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Хиршов индекс по базама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Scopus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или Web of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Science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осим у друштвеним и хуманистичким наукама, где се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може користити и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база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Google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Scholar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1313F770" w14:textId="77777777" w:rsidR="004617C9" w:rsidRPr="00A21943" w:rsidRDefault="004617C9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</w:p>
    <w:p w14:paraId="56FC8F22" w14:textId="7160117A" w:rsidR="004617C9" w:rsidRPr="00A21943" w:rsidRDefault="004617C9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Овде треба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приказати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сумарне податке о укупној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цитираности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Хиршовом индексу објављен</w:t>
      </w:r>
      <w:r w:rsidR="00C2021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их радова кандидата у каријери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. </w:t>
      </w:r>
      <w:r w:rsidR="002F2A8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оказе </w:t>
      </w:r>
      <w:r w:rsidR="00B4235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 сумарној 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цитираности</w:t>
      </w:r>
      <w:proofErr w:type="spellEnd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 Хиршовом индексу из одговарајуће базе, односно</w:t>
      </w:r>
      <w:r w:rsidR="00B4235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за хуманистичке науке</w:t>
      </w:r>
      <w:r w:rsidR="00DA717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</w:t>
      </w:r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списак цитата треба приложити уз извештај кроз информациони систем </w:t>
      </w:r>
      <w:proofErr w:type="spellStart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="00E84AE3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011CF49A" w14:textId="77777777" w:rsidR="000D71B0" w:rsidRPr="00A21943" w:rsidRDefault="000D71B0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</w:p>
    <w:p w14:paraId="12D37C6B" w14:textId="40D35833" w:rsidR="000D71B0" w:rsidRPr="00A21943" w:rsidRDefault="000D71B0" w:rsidP="004F7B6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Уколико неки од резултата кандидата има статус високо цитираног рада (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highly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cited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paper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top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1%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by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citations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 или је кандидат високо цитирани истраживач (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highly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cited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researcher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према бази Web of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Science</w:t>
      </w:r>
      <w:proofErr w:type="spellEnd"/>
      <w:r w:rsidR="00C57652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ово такође треба приказати у извештају и приложити одговарајуће доказе.</w:t>
      </w:r>
    </w:p>
    <w:p w14:paraId="773955B9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77CD44D" w14:textId="77777777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Међународна научна сарадња</w:t>
      </w:r>
    </w:p>
    <w:p w14:paraId="5E2E2AF5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AAF1DCC" w14:textId="567AA557" w:rsidR="004F7B68" w:rsidRPr="00A21943" w:rsidRDefault="00B90964" w:rsidP="00B90964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Међународна научна сарадња се односи на: усавршавање у иностраној институцији не краће од три месеца у континуитету или учешће у међународним научним пројектима или објављена бар два заједничка резултата категорија М11-М14 (за хуманистичке науке М11-М16), М21-М24 (за хуманистичке и М51 часописи), М91-М92, М95, М97 са ауторима из иностраних научних институција. Приказати улогу кандидата у оквиру међународне сарадње. Доказе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47DD0293" w14:textId="77777777" w:rsidR="00B90964" w:rsidRPr="00A21943" w:rsidRDefault="00B90964" w:rsidP="00B90964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C2C487D" w14:textId="12D2283C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Руковођење пројектима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 xml:space="preserve"> и потпројектима</w:t>
      </w:r>
      <w:r w:rsidR="00022EE7">
        <w:rPr>
          <w:b/>
          <w:bCs/>
          <w:color w:val="000000"/>
          <w:sz w:val="22"/>
          <w:szCs w:val="22"/>
        </w:rPr>
        <w:t xml:space="preserve"> (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>радним пакетима</w:t>
      </w:r>
      <w:r w:rsidR="00022EE7">
        <w:rPr>
          <w:b/>
          <w:bCs/>
          <w:color w:val="000000"/>
          <w:sz w:val="22"/>
          <w:szCs w:val="22"/>
        </w:rPr>
        <w:t>)</w:t>
      </w:r>
    </w:p>
    <w:p w14:paraId="379B0429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6A4B8C06" w14:textId="089E4F5C" w:rsidR="00B058A0" w:rsidRPr="00A21943" w:rsidRDefault="00865F21" w:rsidP="00865F21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се односи на р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уковођење пројектима и потпројектима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(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радним пакетима који су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описани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у пројектној документацији</w:t>
      </w:r>
      <w:r w:rsidR="00B9096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)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у складу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са </w:t>
      </w:r>
      <w:r w:rsidR="00F047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класификацијом дато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м у члану </w:t>
      </w:r>
      <w:r w:rsidR="0028201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27. овог п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равилника.</w:t>
      </w:r>
    </w:p>
    <w:p w14:paraId="29E5B5BB" w14:textId="77777777" w:rsidR="00B058A0" w:rsidRPr="00A21943" w:rsidRDefault="00B058A0" w:rsidP="00865F21">
      <w:pPr>
        <w:autoSpaceDE w:val="0"/>
        <w:autoSpaceDN w:val="0"/>
        <w:adjustRightInd w:val="0"/>
        <w:jc w:val="both"/>
        <w:rPr>
          <w:color w:val="000000"/>
          <w:sz w:val="22"/>
          <w:szCs w:val="22"/>
          <w:highlight w:val="yellow"/>
          <w:lang w:val="sr-Cyrl-RS"/>
        </w:rPr>
      </w:pPr>
    </w:p>
    <w:p w14:paraId="740304FA" w14:textId="67AED4A6" w:rsidR="00865F21" w:rsidRPr="00A21943" w:rsidRDefault="00B058A0" w:rsidP="00AC5574">
      <w:pPr>
        <w:pStyle w:val="PreformattedText"/>
        <w:jc w:val="both"/>
        <w:rPr>
          <w:rFonts w:ascii="Times New Roman" w:hAnsi="Times New Roman" w:cs="Times New Roman"/>
          <w:i/>
          <w:iCs/>
          <w:color w:val="000000"/>
          <w:sz w:val="22"/>
          <w:szCs w:val="22"/>
          <w:lang w:val="sr-Cyrl-RS"/>
        </w:rPr>
      </w:pPr>
      <w:r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Треба навести податке о </w:t>
      </w:r>
      <w:r w:rsidR="00AC5574"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врсти и </w:t>
      </w:r>
      <w:r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називу пројекта и потпројекта/радног пакета, ко га финансира и </w:t>
      </w:r>
      <w:r w:rsidR="00AC5574"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>период</w:t>
      </w:r>
      <w:r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 када је реализован.</w:t>
      </w:r>
      <w:r w:rsidR="00AC5574" w:rsidRPr="00A21943">
        <w:rPr>
          <w:rFonts w:ascii="Times New Roman" w:hAnsi="Times New Roman" w:cs="Times New Roman"/>
          <w:bCs/>
          <w:i/>
          <w:iCs/>
          <w:sz w:val="22"/>
          <w:szCs w:val="22"/>
          <w:highlight w:val="yellow"/>
          <w:lang w:val="sr-Cyrl-RS"/>
        </w:rPr>
        <w:t xml:space="preserve"> </w:t>
      </w:r>
      <w:r w:rsidR="00865F21" w:rsidRPr="00A21943">
        <w:rPr>
          <w:rFonts w:ascii="Times New Roman" w:hAnsi="Times New Roman" w:cs="Times New Roman"/>
          <w:i/>
          <w:iCs/>
          <w:color w:val="000000"/>
          <w:sz w:val="22"/>
          <w:szCs w:val="22"/>
          <w:highlight w:val="yellow"/>
          <w:lang w:val="sr-Cyrl-RS"/>
        </w:rPr>
        <w:t xml:space="preserve">Доказе треба приложити уз извештај кроз информациони систем </w:t>
      </w:r>
      <w:proofErr w:type="spellStart"/>
      <w:r w:rsidR="00865F21" w:rsidRPr="00A21943">
        <w:rPr>
          <w:rFonts w:ascii="Times New Roman" w:hAnsi="Times New Roman" w:cs="Times New Roman"/>
          <w:i/>
          <w:iCs/>
          <w:color w:val="000000"/>
          <w:sz w:val="22"/>
          <w:szCs w:val="22"/>
          <w:highlight w:val="yellow"/>
          <w:lang w:val="sr-Cyrl-RS"/>
        </w:rPr>
        <w:t>еНауке</w:t>
      </w:r>
      <w:proofErr w:type="spellEnd"/>
      <w:r w:rsidR="00865F21" w:rsidRPr="00A21943">
        <w:rPr>
          <w:rFonts w:ascii="Times New Roman" w:hAnsi="Times New Roman" w:cs="Times New Roman"/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1032F734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0DE3968" w14:textId="53C5C0EF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Уређива</w:t>
      </w:r>
      <w:r w:rsidR="00022EE7">
        <w:rPr>
          <w:b/>
          <w:bCs/>
          <w:color w:val="000000"/>
          <w:sz w:val="22"/>
          <w:szCs w:val="22"/>
          <w:lang w:val="sr-Cyrl-RS"/>
        </w:rPr>
        <w:t xml:space="preserve">ње </w:t>
      </w:r>
      <w:r w:rsidR="00022EE7" w:rsidRPr="00022EE7">
        <w:rPr>
          <w:b/>
          <w:bCs/>
          <w:color w:val="000000"/>
          <w:sz w:val="22"/>
          <w:szCs w:val="22"/>
          <w:lang w:val="sr-Cyrl-RS"/>
        </w:rPr>
        <w:t>научних публикација</w:t>
      </w:r>
    </w:p>
    <w:p w14:paraId="1E26B6BF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50099C9" w14:textId="4C325F12" w:rsidR="004F7B68" w:rsidRPr="00A21943" w:rsidRDefault="00902176" w:rsidP="00902176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Уређивачка политика се односи на обављање следећих функција: главни и одговорни уредник, уредник,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коуредник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заменик уредника, помоћник уредника и гостујући уредник (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in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Chief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Associate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Guest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Editor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у часописима категорије М20 који су индексирани у базама Web of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Science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или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Scopus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а за хуманистичке науке и у часописима категорије М24 и М51, као и у тематским зборницима и монографским серијама. Доказе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ECB1DEB" w14:textId="77777777" w:rsidR="00902176" w:rsidRPr="00A21943" w:rsidRDefault="00902176" w:rsidP="00902176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647BB66" w14:textId="77777777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Предавања по позиву (осим на конференцијама)</w:t>
      </w:r>
    </w:p>
    <w:p w14:paraId="520C6B64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D85F817" w14:textId="665A4751" w:rsidR="005E1CF4" w:rsidRPr="00A21943" w:rsidRDefault="005E1CF4" w:rsidP="005E1CF4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е односи на предавања по позиву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домаћим или 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иностраним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институција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ма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у области науке, високог образовања и културе (осим на конференцијама)</w:t>
      </w:r>
      <w:r w:rsidR="00E52DEC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или међународним организацијама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. Позивно писмо и друге доказе да је предавање одржано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</w:t>
      </w:r>
      <w:r w:rsidR="00D44EB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8638925" w14:textId="77777777" w:rsidR="00247C81" w:rsidRPr="00A21943" w:rsidRDefault="00247C81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E3D6392" w14:textId="402C85F4" w:rsidR="00F15D76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Рецензирање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 xml:space="preserve"> пројеката и </w:t>
      </w:r>
      <w:r w:rsidR="00022EE7">
        <w:rPr>
          <w:b/>
          <w:bCs/>
          <w:color w:val="000000"/>
          <w:sz w:val="22"/>
          <w:szCs w:val="22"/>
          <w:lang w:val="sr-Cyrl-RS"/>
        </w:rPr>
        <w:t>научних резултата</w:t>
      </w:r>
    </w:p>
    <w:p w14:paraId="4E53EBCF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1758A4CF" w14:textId="2CC8E290" w:rsidR="005E1CF4" w:rsidRPr="00A21943" w:rsidRDefault="00865F21" w:rsidP="005E1CF4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се односи на</w:t>
      </w:r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рецензирање научних пројеката и научних резултата из категорија М11, М12, М21-M23, M41, M42</w:t>
      </w:r>
      <w:r w:rsidR="006D7B4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="006D7B44" w:rsidRPr="00A21943">
        <w:rPr>
          <w:i/>
          <w:iCs/>
          <w:color w:val="000000"/>
          <w:highlight w:val="yellow"/>
          <w:lang w:val="sr-Cyrl-RS"/>
        </w:rPr>
        <w:t>(за хуманистичке науке и тематских зборника у којима су рангирани радови М13</w:t>
      </w:r>
      <w:r w:rsidR="00D44EB8" w:rsidRPr="00A21943">
        <w:rPr>
          <w:i/>
          <w:iCs/>
          <w:color w:val="000000"/>
          <w:highlight w:val="yellow"/>
          <w:lang w:val="sr-Cyrl-RS"/>
        </w:rPr>
        <w:t>,</w:t>
      </w:r>
      <w:r w:rsidR="006D7B44" w:rsidRPr="00A21943">
        <w:rPr>
          <w:i/>
          <w:iCs/>
          <w:color w:val="000000"/>
          <w:highlight w:val="yellow"/>
          <w:lang w:val="sr-Cyrl-RS"/>
        </w:rPr>
        <w:t xml:space="preserve"> М14</w:t>
      </w:r>
      <w:r w:rsidR="00D44EB8" w:rsidRPr="00A21943">
        <w:rPr>
          <w:i/>
          <w:iCs/>
          <w:color w:val="000000"/>
          <w:highlight w:val="yellow"/>
          <w:lang w:val="sr-Cyrl-RS"/>
        </w:rPr>
        <w:t xml:space="preserve"> и М44 и часописа из категорија М24 и М51</w:t>
      </w:r>
      <w:r w:rsidR="006D7B44" w:rsidRPr="00A21943">
        <w:rPr>
          <w:i/>
          <w:iCs/>
          <w:color w:val="000000"/>
          <w:highlight w:val="yellow"/>
          <w:lang w:val="sr-Cyrl-RS"/>
        </w:rPr>
        <w:t>)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Одговарајуће доказе (позив </w:t>
      </w:r>
      <w:r w:rsidR="000E277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и  потврда о извршеној  рецензији</w:t>
      </w:r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треба приложити уз извештај кроз информациони систем </w:t>
      </w:r>
      <w:proofErr w:type="spellStart"/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</w:t>
      </w:r>
      <w:r w:rsidR="00D44EB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а</w:t>
      </w:r>
      <w:proofErr w:type="spellEnd"/>
      <w:r w:rsidR="005E1CF4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D85C9DB" w14:textId="77777777" w:rsidR="00865F21" w:rsidRPr="00A21943" w:rsidRDefault="00865F21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8D84E48" w14:textId="003C6C80" w:rsidR="00713AD3" w:rsidRPr="00A21943" w:rsidRDefault="00713AD3" w:rsidP="00713AD3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 xml:space="preserve">Образовање </w:t>
      </w:r>
      <w:r w:rsidR="004F7B68" w:rsidRPr="00A21943">
        <w:rPr>
          <w:b/>
          <w:bCs/>
          <w:color w:val="000000"/>
          <w:sz w:val="22"/>
          <w:szCs w:val="22"/>
          <w:lang w:val="sr-Cyrl-RS"/>
        </w:rPr>
        <w:t xml:space="preserve">научних </w:t>
      </w:r>
      <w:r w:rsidRPr="00A21943">
        <w:rPr>
          <w:b/>
          <w:bCs/>
          <w:color w:val="000000"/>
          <w:sz w:val="22"/>
          <w:szCs w:val="22"/>
          <w:lang w:val="sr-Cyrl-RS"/>
        </w:rPr>
        <w:t>кадрова</w:t>
      </w:r>
    </w:p>
    <w:p w14:paraId="34CE38B7" w14:textId="77777777" w:rsidR="004F7B68" w:rsidRPr="00A21943" w:rsidRDefault="004F7B68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5FE5B640" w14:textId="0811A4E8" w:rsidR="00D44EB8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Овде треба навести учешће кандидата у образовању научних кадрова, што се односи и на менторство за</w:t>
      </w:r>
      <w:r w:rsidR="006B0D39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докторске дисертације (дефинисано чланом 27. овог правилника). За сваку докторску дисертацију потребно је навести име и презиме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докторанда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тему дисертације, назив факултета и универзитета, као и датум одбране дисертације, односно теме. Уколико докторска дисертација није одбрањена, тема дисертације мора бити прихваћена од стране универзитета пре не више од пет година.</w:t>
      </w:r>
    </w:p>
    <w:p w14:paraId="3127329C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highlight w:val="yellow"/>
          <w:lang w:val="sr-Cyrl-RS"/>
        </w:rPr>
      </w:pPr>
    </w:p>
    <w:p w14:paraId="787A0031" w14:textId="2DFA1B1A" w:rsidR="00D44EB8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Одговарајуће доказе (одлуке о именовању за ментора, прихватању теме, доказ о одбрани дисертације и годишњи извештај о раду са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докторандом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) треба приложити уз извештај кроз информациони систем </w:t>
      </w:r>
      <w:proofErr w:type="spellStart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еНаука</w:t>
      </w:r>
      <w:proofErr w:type="spellEnd"/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2A17CF7C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highlight w:val="yellow"/>
          <w:lang w:val="sr-Cyrl-RS"/>
        </w:rPr>
      </w:pPr>
    </w:p>
    <w:p w14:paraId="44DE462A" w14:textId="3E3F4BD0" w:rsidR="006D460A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highlight w:val="yellow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 оквиру овог показатеља приказује се и учешће у настави на докторским, мастер, специјалистичким и</w:t>
      </w:r>
      <w:r w:rsidR="006B0D39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основним академским студијама (потребно је навести назив факултета и универзитета, студијског програма, списак предмета, а као доказ приложити одговарајуће одлуке факултета и/или универзитета о избору у наставно звање, односно о ангажовању као предавача на докторским студијама).</w:t>
      </w:r>
    </w:p>
    <w:p w14:paraId="48580BB2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1D443CEE" w14:textId="15730D8B" w:rsidR="009D34C6" w:rsidRPr="00A21943" w:rsidRDefault="00D44EB8" w:rsidP="009D34C6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Награде и признања</w:t>
      </w:r>
    </w:p>
    <w:p w14:paraId="6D3B4C66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1864A38A" w14:textId="3AE7D4D4" w:rsidR="00D44EB8" w:rsidRPr="00A21943" w:rsidRDefault="00D44EB8" w:rsidP="00D44EB8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Навести остварене награде и признања за научни рад (дефинисано чланом 27. и Прилогом 3. овог правилника).</w:t>
      </w:r>
    </w:p>
    <w:p w14:paraId="7AE5CBC3" w14:textId="77777777" w:rsidR="00D44EB8" w:rsidRPr="00A21943" w:rsidRDefault="00D44EB8" w:rsidP="00D44EB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60B9D35" w14:textId="6DBBF501" w:rsidR="00D44EB8" w:rsidRPr="00A21943" w:rsidRDefault="00D44EB8" w:rsidP="009D34C6">
      <w:pPr>
        <w:pStyle w:val="ListParagraph"/>
        <w:numPr>
          <w:ilvl w:val="1"/>
          <w:numId w:val="28"/>
        </w:numPr>
        <w:autoSpaceDE w:val="0"/>
        <w:autoSpaceDN w:val="0"/>
        <w:adjustRightInd w:val="0"/>
        <w:ind w:left="426" w:hanging="426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Допринос развоју одговарајућег научног правца</w:t>
      </w:r>
    </w:p>
    <w:p w14:paraId="19F0F58D" w14:textId="77777777" w:rsidR="009D34C6" w:rsidRPr="00A21943" w:rsidRDefault="009D34C6" w:rsidP="004F7B68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D595EE8" w14:textId="2FF3B357" w:rsidR="009D34C6" w:rsidRPr="00A21943" w:rsidRDefault="000E014A" w:rsidP="000E014A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Овај показатељ се односи на допринос и утицај на развој одговарајуће научне области, научне гране и дисциплине који се наводе у извештају. Ово се утврђује на основу објављених научних резултата у којима је кандидат јасно позициониран као водећи аутор, који нису у вези са истраживањима из докторске дисертације и који су објављени након њене одбране, без коауторства са ментором. Ово је неопходно детаљно образложити у извештају, а такве резултате појединачно навести. Надлежни МНО проверава и утврђује да ли су сви наведени услови испуњени у поступку доношења одлуке или давања мишљења о избору кандидата у тражено научно звање.</w:t>
      </w:r>
    </w:p>
    <w:p w14:paraId="660FB31D" w14:textId="77777777" w:rsidR="000E014A" w:rsidRPr="00A21943" w:rsidRDefault="000E014A" w:rsidP="000E014A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7E268CB" w14:textId="7E70BDAC" w:rsidR="004F7B68" w:rsidRPr="000A40F0" w:rsidRDefault="004F7B68" w:rsidP="004F7B68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0A40F0">
        <w:rPr>
          <w:b/>
          <w:color w:val="000000"/>
          <w:lang w:val="sr-Cyrl-RS"/>
        </w:rPr>
        <w:t>БИБЛИОГРАФИЈА</w:t>
      </w:r>
      <w:r w:rsidR="00E658AB" w:rsidRPr="000A40F0">
        <w:rPr>
          <w:b/>
          <w:color w:val="000000"/>
          <w:lang w:val="sr-Cyrl-RS"/>
        </w:rPr>
        <w:t xml:space="preserve"> </w:t>
      </w:r>
      <w:r w:rsidR="00B524A7" w:rsidRPr="000A40F0">
        <w:rPr>
          <w:b/>
          <w:bCs/>
          <w:color w:val="000000"/>
          <w:lang w:val="sr-Cyrl-RS"/>
        </w:rPr>
        <w:t>КАНДИДАТ</w:t>
      </w:r>
      <w:r w:rsidR="00B524A7" w:rsidRPr="000A40F0">
        <w:rPr>
          <w:b/>
          <w:bCs/>
          <w:color w:val="000000"/>
          <w:lang w:val="sr-Cyrl-RS"/>
        </w:rPr>
        <w:t>А</w:t>
      </w:r>
      <w:r w:rsidR="00B524A7" w:rsidRPr="000A40F0">
        <w:rPr>
          <w:b/>
          <w:bCs/>
          <w:color w:val="000000"/>
        </w:rPr>
        <w:t>/</w:t>
      </w:r>
      <w:r w:rsidR="00B524A7" w:rsidRPr="000A40F0">
        <w:rPr>
          <w:b/>
          <w:bCs/>
          <w:color w:val="000000"/>
          <w:lang w:val="sr-Cyrl-RS"/>
        </w:rPr>
        <w:t>КАНДИДАТКИЊ</w:t>
      </w:r>
      <w:r w:rsidR="00B524A7" w:rsidRPr="000A40F0">
        <w:rPr>
          <w:b/>
          <w:bCs/>
          <w:color w:val="000000"/>
          <w:lang w:val="sr-Cyrl-RS"/>
        </w:rPr>
        <w:t>Е</w:t>
      </w:r>
    </w:p>
    <w:p w14:paraId="3CF807D2" w14:textId="77777777" w:rsidR="00713AD3" w:rsidRPr="00A21943" w:rsidRDefault="00713AD3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5672E040" w14:textId="67CCD024" w:rsidR="00046556" w:rsidRPr="00A21943" w:rsidRDefault="000E014A" w:rsidP="000E014A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Потребно је дати комплетну библиографију кандидата, организовану по М категоријама научних резултата. У оквиру сваке М категорије, публикације треба навести по хронолошком редоследу и јасно одвојити оне које су објављене у оцењиваном периоду од публикација које су објављене раније. Сваку публикацију је неопходно навести у облику прописаном у Прилогу 1.</w:t>
      </w:r>
    </w:p>
    <w:p w14:paraId="0D2A0A9D" w14:textId="77777777" w:rsidR="000E014A" w:rsidRPr="00A21943" w:rsidRDefault="000E014A" w:rsidP="000E014A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0F10B9A3" w14:textId="34F1627E" w:rsidR="00E658AB" w:rsidRPr="000A40F0" w:rsidRDefault="00E658AB" w:rsidP="00E658AB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0A40F0">
        <w:rPr>
          <w:b/>
          <w:color w:val="000000"/>
          <w:lang w:val="sr-Cyrl-RS"/>
        </w:rPr>
        <w:t xml:space="preserve">КВАНТИФИКАЦИЈА НАУЧНИХ РЕЗУЛТАТА </w:t>
      </w:r>
      <w:r w:rsidR="00B524A7" w:rsidRPr="000A40F0">
        <w:rPr>
          <w:b/>
          <w:bCs/>
          <w:color w:val="000000"/>
          <w:lang w:val="sr-Cyrl-RS"/>
        </w:rPr>
        <w:t>КАНДИДАТА</w:t>
      </w:r>
      <w:r w:rsidR="00B524A7" w:rsidRPr="000A40F0">
        <w:rPr>
          <w:b/>
          <w:bCs/>
          <w:color w:val="000000"/>
        </w:rPr>
        <w:t>/</w:t>
      </w:r>
      <w:r w:rsidR="00B524A7" w:rsidRPr="000A40F0">
        <w:rPr>
          <w:b/>
          <w:bCs/>
          <w:color w:val="000000"/>
          <w:lang w:val="sr-Cyrl-RS"/>
        </w:rPr>
        <w:t>КАНДИДАТКИЊЕ</w:t>
      </w:r>
    </w:p>
    <w:p w14:paraId="543B0378" w14:textId="77777777" w:rsidR="00E658AB" w:rsidRPr="00A21943" w:rsidRDefault="00E658AB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FA6E3E1" w14:textId="2D605E3B" w:rsidR="004117CE" w:rsidRPr="00A21943" w:rsidRDefault="00E658AB" w:rsidP="00C1555C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доњу табелу треба унети податке о научним резултатима кандидата 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оствареним у оцењиваном периоду,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уз нормирање у складу са </w:t>
      </w:r>
      <w:r w:rsidR="00282015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овим правилником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 У табели је неопходно обрисати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непопуњен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редов</w:t>
      </w:r>
      <w:r w:rsidR="005250E8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е.</w:t>
      </w:r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У прилогу извештаја неопходно је доставити одговарајуће доказе кроз информациони систем </w:t>
      </w:r>
      <w:proofErr w:type="spellStart"/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еНаук</w:t>
      </w:r>
      <w:r w:rsidR="000E014A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а</w:t>
      </w:r>
      <w:proofErr w:type="spellEnd"/>
      <w:r w:rsidR="009054AB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498A4F1D" w14:textId="77777777" w:rsidR="00F21A55" w:rsidRPr="00A21943" w:rsidRDefault="00F21A55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tbl>
      <w:tblPr>
        <w:tblW w:w="793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129"/>
        <w:gridCol w:w="1985"/>
        <w:gridCol w:w="2693"/>
        <w:gridCol w:w="2126"/>
      </w:tblGrid>
      <w:tr w:rsidR="005250E8" w:rsidRPr="00A21943" w14:paraId="6241FF51" w14:textId="77777777" w:rsidTr="00AB27D4">
        <w:trPr>
          <w:trHeight w:val="424"/>
          <w:jc w:val="center"/>
        </w:trPr>
        <w:tc>
          <w:tcPr>
            <w:tcW w:w="1129" w:type="dxa"/>
            <w:vAlign w:val="center"/>
          </w:tcPr>
          <w:p w14:paraId="496C042D" w14:textId="53A49D40" w:rsidR="005250E8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Врста резултата</w:t>
            </w:r>
          </w:p>
        </w:tc>
        <w:tc>
          <w:tcPr>
            <w:tcW w:w="1985" w:type="dxa"/>
            <w:vAlign w:val="center"/>
          </w:tcPr>
          <w:p w14:paraId="4FE906CB" w14:textId="7AEE9A96" w:rsidR="005250E8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 xml:space="preserve">Вредност резултата (Прилог </w:t>
            </w:r>
            <w:r w:rsidR="00904D57" w:rsidRPr="00A21943">
              <w:rPr>
                <w:bCs/>
                <w:sz w:val="22"/>
                <w:szCs w:val="22"/>
                <w:lang w:val="sr-Cyrl-RS"/>
              </w:rPr>
              <w:t>2</w:t>
            </w:r>
            <w:r w:rsidR="00282015" w:rsidRPr="00A21943">
              <w:rPr>
                <w:bCs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2693" w:type="dxa"/>
            <w:vAlign w:val="center"/>
          </w:tcPr>
          <w:p w14:paraId="2485FFEE" w14:textId="77777777" w:rsidR="00F21A55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 xml:space="preserve">Укупан број </w:t>
            </w:r>
            <w:r w:rsidR="00F21A55" w:rsidRPr="00A21943">
              <w:rPr>
                <w:bCs/>
                <w:sz w:val="22"/>
                <w:szCs w:val="22"/>
                <w:lang w:val="sr-Cyrl-RS"/>
              </w:rPr>
              <w:t>резултата</w:t>
            </w:r>
          </w:p>
          <w:p w14:paraId="25D0C66F" w14:textId="453ECE98" w:rsidR="005250E8" w:rsidRPr="00A21943" w:rsidRDefault="005250E8" w:rsidP="000F03CD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(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 xml:space="preserve">укупан </w:t>
            </w:r>
            <w:r w:rsidRPr="00A21943">
              <w:rPr>
                <w:bCs/>
                <w:sz w:val="22"/>
                <w:szCs w:val="22"/>
                <w:lang w:val="sr-Cyrl-RS"/>
              </w:rPr>
              <w:t xml:space="preserve">број </w:t>
            </w:r>
            <w:r w:rsidR="00F21A55" w:rsidRPr="00A21943">
              <w:rPr>
                <w:bCs/>
                <w:sz w:val="22"/>
                <w:szCs w:val="22"/>
                <w:lang w:val="sr-Cyrl-RS"/>
              </w:rPr>
              <w:t>резултата који подлежу нормирању</w:t>
            </w:r>
            <w:r w:rsidRPr="00A21943">
              <w:rPr>
                <w:bCs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2126" w:type="dxa"/>
            <w:vAlign w:val="center"/>
          </w:tcPr>
          <w:p w14:paraId="6D2E7CCE" w14:textId="77777777" w:rsidR="00F21A55" w:rsidRPr="00A21943" w:rsidRDefault="005250E8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Укупан број бодова</w:t>
            </w:r>
          </w:p>
          <w:p w14:paraId="555969F0" w14:textId="2DDCAA3A" w:rsidR="005250E8" w:rsidRPr="00A21943" w:rsidRDefault="005250E8" w:rsidP="000F03CD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(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 xml:space="preserve">укупан </w:t>
            </w:r>
            <w:r w:rsidRPr="00A21943">
              <w:rPr>
                <w:bCs/>
                <w:sz w:val="22"/>
                <w:szCs w:val="22"/>
                <w:lang w:val="sr-Cyrl-RS"/>
              </w:rPr>
              <w:t>број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 xml:space="preserve"> бодова након </w:t>
            </w:r>
            <w:r w:rsidRPr="00A21943">
              <w:rPr>
                <w:bCs/>
                <w:sz w:val="22"/>
                <w:szCs w:val="22"/>
                <w:lang w:val="sr-Cyrl-RS"/>
              </w:rPr>
              <w:t xml:space="preserve"> нормира</w:t>
            </w:r>
            <w:r w:rsidR="000F03CD" w:rsidRPr="00A21943">
              <w:rPr>
                <w:bCs/>
                <w:sz w:val="22"/>
                <w:szCs w:val="22"/>
                <w:lang w:val="sr-Cyrl-RS"/>
              </w:rPr>
              <w:t>ња</w:t>
            </w:r>
            <w:r w:rsidRPr="00A21943">
              <w:rPr>
                <w:bCs/>
                <w:sz w:val="22"/>
                <w:szCs w:val="22"/>
                <w:lang w:val="sr-Cyrl-RS"/>
              </w:rPr>
              <w:t>)</w:t>
            </w:r>
          </w:p>
        </w:tc>
      </w:tr>
      <w:tr w:rsidR="005250E8" w:rsidRPr="00A21943" w14:paraId="566445F5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18ECAC2E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M11</w:t>
            </w:r>
          </w:p>
        </w:tc>
        <w:tc>
          <w:tcPr>
            <w:tcW w:w="1985" w:type="dxa"/>
          </w:tcPr>
          <w:p w14:paraId="4A962DD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E685AE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4734D2C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20A73861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FDCB1F3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M12</w:t>
            </w:r>
          </w:p>
        </w:tc>
        <w:tc>
          <w:tcPr>
            <w:tcW w:w="1985" w:type="dxa"/>
          </w:tcPr>
          <w:p w14:paraId="30A3B156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2D705F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E0C806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08D2555D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4A2A9ADC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M13</w:t>
            </w:r>
          </w:p>
        </w:tc>
        <w:tc>
          <w:tcPr>
            <w:tcW w:w="1985" w:type="dxa"/>
          </w:tcPr>
          <w:p w14:paraId="5F83B78C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B25569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277CBC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55BA1904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82174C1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M14</w:t>
            </w:r>
          </w:p>
        </w:tc>
        <w:tc>
          <w:tcPr>
            <w:tcW w:w="1985" w:type="dxa"/>
          </w:tcPr>
          <w:p w14:paraId="0688CAC9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8D83D1D" w14:textId="77777777" w:rsidR="005250E8" w:rsidRPr="00A21943" w:rsidRDefault="005250E8" w:rsidP="00F21A55">
            <w:pPr>
              <w:jc w:val="center"/>
              <w:rPr>
                <w:bCs/>
                <w:color w:val="FF0000"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AAD4EF0" w14:textId="77777777" w:rsidR="005250E8" w:rsidRPr="00A21943" w:rsidRDefault="005250E8" w:rsidP="00F21A55">
            <w:pPr>
              <w:jc w:val="center"/>
              <w:rPr>
                <w:bCs/>
                <w:color w:val="FF0000"/>
                <w:sz w:val="22"/>
                <w:szCs w:val="22"/>
                <w:lang w:val="sr-Cyrl-RS"/>
              </w:rPr>
            </w:pPr>
          </w:p>
        </w:tc>
      </w:tr>
      <w:tr w:rsidR="005250E8" w:rsidRPr="00A21943" w14:paraId="5A6A5AFB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5F5E8166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M15</w:t>
            </w:r>
          </w:p>
        </w:tc>
        <w:tc>
          <w:tcPr>
            <w:tcW w:w="1985" w:type="dxa"/>
          </w:tcPr>
          <w:p w14:paraId="479702D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53E0D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7E4AA69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43AEED8F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D312B0C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M16</w:t>
            </w:r>
          </w:p>
        </w:tc>
        <w:tc>
          <w:tcPr>
            <w:tcW w:w="1985" w:type="dxa"/>
          </w:tcPr>
          <w:p w14:paraId="224D395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9E5BA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12E2E3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56B7D97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8DC6609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М21а+</w:t>
            </w:r>
          </w:p>
        </w:tc>
        <w:tc>
          <w:tcPr>
            <w:tcW w:w="1985" w:type="dxa"/>
          </w:tcPr>
          <w:p w14:paraId="2A432E0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48A1D2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374DDBC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1AE9ADB8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67BDF347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lastRenderedPageBreak/>
              <w:t>M21а</w:t>
            </w:r>
          </w:p>
        </w:tc>
        <w:tc>
          <w:tcPr>
            <w:tcW w:w="1985" w:type="dxa"/>
          </w:tcPr>
          <w:p w14:paraId="7D2ADA6F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00AC6E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87CE85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2B3F588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1BA1F19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М21</w:t>
            </w:r>
          </w:p>
        </w:tc>
        <w:tc>
          <w:tcPr>
            <w:tcW w:w="1985" w:type="dxa"/>
          </w:tcPr>
          <w:p w14:paraId="2C47BED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771709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5F8F798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050AEA4B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8346333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M22</w:t>
            </w:r>
          </w:p>
        </w:tc>
        <w:tc>
          <w:tcPr>
            <w:tcW w:w="1985" w:type="dxa"/>
          </w:tcPr>
          <w:p w14:paraId="4CCE76C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7B0065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6F0F59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0E014A" w:rsidRPr="00A21943" w14:paraId="579DDD9D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2250245" w14:textId="065F96F8" w:rsidR="000E014A" w:rsidRPr="00A21943" w:rsidRDefault="000E014A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М23</w:t>
            </w:r>
          </w:p>
        </w:tc>
        <w:tc>
          <w:tcPr>
            <w:tcW w:w="1985" w:type="dxa"/>
          </w:tcPr>
          <w:p w14:paraId="10D5188A" w14:textId="77777777" w:rsidR="000E014A" w:rsidRPr="00A21943" w:rsidRDefault="000E014A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A1B2931" w14:textId="77777777" w:rsidR="000E014A" w:rsidRPr="00A21943" w:rsidRDefault="000E014A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F082C71" w14:textId="77777777" w:rsidR="000E014A" w:rsidRPr="00A21943" w:rsidRDefault="000E014A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D7CF2C6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0ECAEE74" w14:textId="1C2F689C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M23</w:t>
            </w:r>
            <w:r w:rsidR="000E014A" w:rsidRPr="00A21943">
              <w:rPr>
                <w:bCs/>
                <w:sz w:val="22"/>
                <w:szCs w:val="22"/>
                <w:lang w:val="sr-Cyrl-RS"/>
              </w:rPr>
              <w:t>e</w:t>
            </w:r>
          </w:p>
        </w:tc>
        <w:tc>
          <w:tcPr>
            <w:tcW w:w="1985" w:type="dxa"/>
          </w:tcPr>
          <w:p w14:paraId="1A2A9C4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FB9215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C41A5A8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525C774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D7A807A" w14:textId="61CCEB35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М24</w:t>
            </w:r>
          </w:p>
        </w:tc>
        <w:tc>
          <w:tcPr>
            <w:tcW w:w="1985" w:type="dxa"/>
          </w:tcPr>
          <w:p w14:paraId="0F9FAD8D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BD1BCF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84BE35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1C87FC3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0582134" w14:textId="0D68357C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vertAlign w:val="superscript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M24</w:t>
            </w:r>
            <w:r w:rsidR="000E014A" w:rsidRPr="00A21943">
              <w:rPr>
                <w:bCs/>
                <w:sz w:val="22"/>
                <w:szCs w:val="22"/>
                <w:lang w:val="sr-Cyrl-RS"/>
              </w:rPr>
              <w:t>+</w:t>
            </w:r>
          </w:p>
        </w:tc>
        <w:tc>
          <w:tcPr>
            <w:tcW w:w="1985" w:type="dxa"/>
          </w:tcPr>
          <w:p w14:paraId="0FFE95E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4C9290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4383CF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37705589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E1B21DE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M26</w:t>
            </w:r>
          </w:p>
        </w:tc>
        <w:tc>
          <w:tcPr>
            <w:tcW w:w="1985" w:type="dxa"/>
          </w:tcPr>
          <w:p w14:paraId="21EF3291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073B452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1D9B13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4FF89C65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6B8E3857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M27</w:t>
            </w:r>
          </w:p>
        </w:tc>
        <w:tc>
          <w:tcPr>
            <w:tcW w:w="1985" w:type="dxa"/>
          </w:tcPr>
          <w:p w14:paraId="4A145E1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A695A6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6BE5CBE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11AE5096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CE17E0E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M31</w:t>
            </w:r>
          </w:p>
        </w:tc>
        <w:tc>
          <w:tcPr>
            <w:tcW w:w="1985" w:type="dxa"/>
          </w:tcPr>
          <w:p w14:paraId="31ADB900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09F0DA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0DB21D9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6E27515" w14:textId="77777777" w:rsidTr="00F21A55">
        <w:trPr>
          <w:trHeight w:val="223"/>
          <w:jc w:val="center"/>
        </w:trPr>
        <w:tc>
          <w:tcPr>
            <w:tcW w:w="1129" w:type="dxa"/>
            <w:vAlign w:val="center"/>
          </w:tcPr>
          <w:p w14:paraId="67563A4B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M32</w:t>
            </w:r>
          </w:p>
        </w:tc>
        <w:tc>
          <w:tcPr>
            <w:tcW w:w="1985" w:type="dxa"/>
          </w:tcPr>
          <w:p w14:paraId="72074B1A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CD907F4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D12D782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569BB379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8B2A52F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M33</w:t>
            </w:r>
          </w:p>
        </w:tc>
        <w:tc>
          <w:tcPr>
            <w:tcW w:w="1985" w:type="dxa"/>
          </w:tcPr>
          <w:p w14:paraId="1877CDE6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722B184" w14:textId="77777777" w:rsidR="005250E8" w:rsidRPr="00A21943" w:rsidRDefault="005250E8" w:rsidP="00F21A55">
            <w:pPr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901014D" w14:textId="77777777" w:rsidR="005250E8" w:rsidRPr="00A21943" w:rsidRDefault="005250E8" w:rsidP="00F21A55">
            <w:pPr>
              <w:jc w:val="center"/>
              <w:rPr>
                <w:bCs/>
                <w:color w:val="000000"/>
                <w:sz w:val="22"/>
                <w:szCs w:val="22"/>
                <w:lang w:val="sr-Cyrl-RS"/>
              </w:rPr>
            </w:pPr>
          </w:p>
        </w:tc>
      </w:tr>
      <w:tr w:rsidR="005250E8" w:rsidRPr="00A21943" w14:paraId="736BB03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E411441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M34</w:t>
            </w:r>
          </w:p>
        </w:tc>
        <w:tc>
          <w:tcPr>
            <w:tcW w:w="1985" w:type="dxa"/>
          </w:tcPr>
          <w:p w14:paraId="11B2DFA7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63ABB9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3AA8D4" w14:textId="77777777" w:rsidR="005250E8" w:rsidRPr="00A21943" w:rsidRDefault="005250E8" w:rsidP="00F21A55">
            <w:pPr>
              <w:jc w:val="center"/>
              <w:rPr>
                <w:bCs/>
                <w:color w:val="FF0000"/>
                <w:sz w:val="22"/>
                <w:szCs w:val="22"/>
                <w:lang w:val="sr-Cyrl-RS"/>
              </w:rPr>
            </w:pPr>
          </w:p>
        </w:tc>
      </w:tr>
      <w:tr w:rsidR="005250E8" w:rsidRPr="00A21943" w14:paraId="6073C06C" w14:textId="77777777" w:rsidTr="00F21A55">
        <w:trPr>
          <w:trHeight w:val="265"/>
          <w:jc w:val="center"/>
        </w:trPr>
        <w:tc>
          <w:tcPr>
            <w:tcW w:w="1129" w:type="dxa"/>
            <w:vAlign w:val="center"/>
          </w:tcPr>
          <w:p w14:paraId="2196AD08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M41</w:t>
            </w:r>
          </w:p>
        </w:tc>
        <w:tc>
          <w:tcPr>
            <w:tcW w:w="1985" w:type="dxa"/>
          </w:tcPr>
          <w:p w14:paraId="2C78C24E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FC2FF3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C64C8E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64AED32C" w14:textId="77777777" w:rsidTr="00F21A55">
        <w:trPr>
          <w:trHeight w:val="207"/>
          <w:jc w:val="center"/>
        </w:trPr>
        <w:tc>
          <w:tcPr>
            <w:tcW w:w="1129" w:type="dxa"/>
            <w:vAlign w:val="center"/>
          </w:tcPr>
          <w:p w14:paraId="53A9CB18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M42</w:t>
            </w:r>
          </w:p>
        </w:tc>
        <w:tc>
          <w:tcPr>
            <w:tcW w:w="1985" w:type="dxa"/>
          </w:tcPr>
          <w:p w14:paraId="33E14C1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5309ED6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54A7673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50E8" w:rsidRPr="00A21943" w14:paraId="4CA85BC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1E81E12" w14:textId="77777777" w:rsidR="005250E8" w:rsidRPr="00A21943" w:rsidRDefault="005250E8" w:rsidP="002549AE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M43</w:t>
            </w:r>
          </w:p>
        </w:tc>
        <w:tc>
          <w:tcPr>
            <w:tcW w:w="1985" w:type="dxa"/>
          </w:tcPr>
          <w:p w14:paraId="60D65F45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B11C5E4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3E17DEB" w14:textId="77777777" w:rsidR="005250E8" w:rsidRPr="00A21943" w:rsidRDefault="005250E8" w:rsidP="00F21A55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09852C2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91B786D" w14:textId="4D64518A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M44</w:t>
            </w:r>
          </w:p>
        </w:tc>
        <w:tc>
          <w:tcPr>
            <w:tcW w:w="1985" w:type="dxa"/>
          </w:tcPr>
          <w:p w14:paraId="0DE7CBA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07BDE1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B04FDA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D60B39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199BCD2" w14:textId="1C98EF34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M45</w:t>
            </w:r>
          </w:p>
        </w:tc>
        <w:tc>
          <w:tcPr>
            <w:tcW w:w="1985" w:type="dxa"/>
          </w:tcPr>
          <w:p w14:paraId="71ED89F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0D2EC7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6C5CD4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BBE79D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EA12FA9" w14:textId="321D7017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M46</w:t>
            </w:r>
          </w:p>
        </w:tc>
        <w:tc>
          <w:tcPr>
            <w:tcW w:w="1985" w:type="dxa"/>
          </w:tcPr>
          <w:p w14:paraId="28AE1BA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A684E9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E9B6D5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4AAB761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7A4092B" w14:textId="2E61DFCC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M47</w:t>
            </w:r>
          </w:p>
        </w:tc>
        <w:tc>
          <w:tcPr>
            <w:tcW w:w="1985" w:type="dxa"/>
          </w:tcPr>
          <w:p w14:paraId="5B00823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D90A91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1B4804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AC82A3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9B57AC9" w14:textId="7BD36CD9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М51</w:t>
            </w:r>
          </w:p>
        </w:tc>
        <w:tc>
          <w:tcPr>
            <w:tcW w:w="1985" w:type="dxa"/>
          </w:tcPr>
          <w:p w14:paraId="523453D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C819C1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34D627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238C02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214B428" w14:textId="7903B591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M52</w:t>
            </w:r>
          </w:p>
        </w:tc>
        <w:tc>
          <w:tcPr>
            <w:tcW w:w="1985" w:type="dxa"/>
          </w:tcPr>
          <w:p w14:paraId="3F50243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08B43D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9B5E5A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7A6410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B4BE239" w14:textId="1E597BE1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M53</w:t>
            </w:r>
          </w:p>
        </w:tc>
        <w:tc>
          <w:tcPr>
            <w:tcW w:w="1985" w:type="dxa"/>
          </w:tcPr>
          <w:p w14:paraId="5932A0C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64F376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80E4CD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721773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54C18F3" w14:textId="69F2387C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M54</w:t>
            </w:r>
          </w:p>
        </w:tc>
        <w:tc>
          <w:tcPr>
            <w:tcW w:w="1985" w:type="dxa"/>
          </w:tcPr>
          <w:p w14:paraId="7365F5E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997474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B97519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F4C2A6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EA1F39E" w14:textId="0C6DCD68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M56</w:t>
            </w:r>
          </w:p>
        </w:tc>
        <w:tc>
          <w:tcPr>
            <w:tcW w:w="1985" w:type="dxa"/>
          </w:tcPr>
          <w:p w14:paraId="260BE45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143C5D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009494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A2F84DF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2DE502C" w14:textId="6B6DD8E2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M57</w:t>
            </w:r>
          </w:p>
        </w:tc>
        <w:tc>
          <w:tcPr>
            <w:tcW w:w="1985" w:type="dxa"/>
          </w:tcPr>
          <w:p w14:paraId="55B6A6E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B2E2D7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592C22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4E07E1F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E8FEED8" w14:textId="70264897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M61</w:t>
            </w:r>
          </w:p>
        </w:tc>
        <w:tc>
          <w:tcPr>
            <w:tcW w:w="1985" w:type="dxa"/>
          </w:tcPr>
          <w:p w14:paraId="72CACF46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97EA58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AA19BB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322D7A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3E7F950" w14:textId="07BBB7AE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M62</w:t>
            </w:r>
          </w:p>
        </w:tc>
        <w:tc>
          <w:tcPr>
            <w:tcW w:w="1985" w:type="dxa"/>
          </w:tcPr>
          <w:p w14:paraId="55545AE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02F94B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C696A6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250304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EA48BB1" w14:textId="47823433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М63</w:t>
            </w:r>
          </w:p>
        </w:tc>
        <w:tc>
          <w:tcPr>
            <w:tcW w:w="1985" w:type="dxa"/>
          </w:tcPr>
          <w:p w14:paraId="798FD6A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E2B685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24F969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A25EBEB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FA1736A" w14:textId="691965E3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M64</w:t>
            </w:r>
          </w:p>
        </w:tc>
        <w:tc>
          <w:tcPr>
            <w:tcW w:w="1985" w:type="dxa"/>
          </w:tcPr>
          <w:p w14:paraId="3FD56E7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9FAC315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41AFB4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364755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45565B8" w14:textId="3148C400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М67</w:t>
            </w:r>
          </w:p>
        </w:tc>
        <w:tc>
          <w:tcPr>
            <w:tcW w:w="1985" w:type="dxa"/>
          </w:tcPr>
          <w:p w14:paraId="5B2C0508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2C9DECB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574F83F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1D1817C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5C5E927" w14:textId="18B77086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М68</w:t>
            </w:r>
          </w:p>
        </w:tc>
        <w:tc>
          <w:tcPr>
            <w:tcW w:w="1985" w:type="dxa"/>
          </w:tcPr>
          <w:p w14:paraId="548E663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5F43F24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6274F40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17F3CBC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B728242" w14:textId="10635AB7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М69</w:t>
            </w:r>
          </w:p>
        </w:tc>
        <w:tc>
          <w:tcPr>
            <w:tcW w:w="1985" w:type="dxa"/>
          </w:tcPr>
          <w:p w14:paraId="52FBFE7C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85EB31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4093D3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B9A917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A33A4E4" w14:textId="0E669BBF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M70</w:t>
            </w:r>
          </w:p>
        </w:tc>
        <w:tc>
          <w:tcPr>
            <w:tcW w:w="1985" w:type="dxa"/>
          </w:tcPr>
          <w:p w14:paraId="0A49B13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8217F6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8205646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4C2B2CFD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EE874DA" w14:textId="2BD0C9ED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М81</w:t>
            </w:r>
          </w:p>
        </w:tc>
        <w:tc>
          <w:tcPr>
            <w:tcW w:w="1985" w:type="dxa"/>
          </w:tcPr>
          <w:p w14:paraId="36D7C775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F0B9B83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B59B96B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521F29A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FAEBC59" w14:textId="2CD8843B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М82</w:t>
            </w:r>
          </w:p>
        </w:tc>
        <w:tc>
          <w:tcPr>
            <w:tcW w:w="1985" w:type="dxa"/>
          </w:tcPr>
          <w:p w14:paraId="0D7C76B4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AE29F18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2FE556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622297ED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44B608D" w14:textId="419B6950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М83</w:t>
            </w:r>
          </w:p>
        </w:tc>
        <w:tc>
          <w:tcPr>
            <w:tcW w:w="1985" w:type="dxa"/>
          </w:tcPr>
          <w:p w14:paraId="4AC3CB2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45661E7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0F6AB9E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715675C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0C85FA6" w14:textId="7A11A2A0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М84</w:t>
            </w:r>
          </w:p>
        </w:tc>
        <w:tc>
          <w:tcPr>
            <w:tcW w:w="1985" w:type="dxa"/>
          </w:tcPr>
          <w:p w14:paraId="620A4921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FA4716C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2A00E6F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0E014A" w:rsidRPr="00A21943" w14:paraId="14E39B04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502B0E4" w14:textId="72467822" w:rsidR="000E014A" w:rsidRPr="00A21943" w:rsidRDefault="000E014A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M91a</w:t>
            </w:r>
          </w:p>
        </w:tc>
        <w:tc>
          <w:tcPr>
            <w:tcW w:w="1985" w:type="dxa"/>
          </w:tcPr>
          <w:p w14:paraId="33490C58" w14:textId="77777777" w:rsidR="000E014A" w:rsidRPr="00A21943" w:rsidRDefault="000E014A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46B6CEE" w14:textId="77777777" w:rsidR="000E014A" w:rsidRPr="00A21943" w:rsidRDefault="000E014A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83E9B95" w14:textId="77777777" w:rsidR="000E014A" w:rsidRPr="00A21943" w:rsidRDefault="000E014A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D9A2F7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171C73B" w14:textId="11719F8B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M91</w:t>
            </w:r>
          </w:p>
        </w:tc>
        <w:tc>
          <w:tcPr>
            <w:tcW w:w="1985" w:type="dxa"/>
          </w:tcPr>
          <w:p w14:paraId="34F50CC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7F73EB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32E2DA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83DCE9A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E09B4DA" w14:textId="4F0250F7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M92</w:t>
            </w:r>
          </w:p>
        </w:tc>
        <w:tc>
          <w:tcPr>
            <w:tcW w:w="1985" w:type="dxa"/>
          </w:tcPr>
          <w:p w14:paraId="756BE25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6D7FB7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D659B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5DD7D4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B2E89B3" w14:textId="26E8F9C9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M93</w:t>
            </w:r>
          </w:p>
        </w:tc>
        <w:tc>
          <w:tcPr>
            <w:tcW w:w="1985" w:type="dxa"/>
          </w:tcPr>
          <w:p w14:paraId="23657AD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2713C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12F7D1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281544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2E7AE84" w14:textId="52C356A1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M94</w:t>
            </w:r>
          </w:p>
        </w:tc>
        <w:tc>
          <w:tcPr>
            <w:tcW w:w="1985" w:type="dxa"/>
          </w:tcPr>
          <w:p w14:paraId="0D1EB93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B48D2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F992DD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A78454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A735677" w14:textId="2ADF4AB0" w:rsidR="00AB27D4" w:rsidRPr="00A21943" w:rsidRDefault="00AB27D4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M95</w:t>
            </w:r>
          </w:p>
        </w:tc>
        <w:tc>
          <w:tcPr>
            <w:tcW w:w="1985" w:type="dxa"/>
          </w:tcPr>
          <w:p w14:paraId="65C8FBFA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A77A37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AC74A4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676AB5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A6091FC" w14:textId="0226C245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М96</w:t>
            </w:r>
          </w:p>
        </w:tc>
        <w:tc>
          <w:tcPr>
            <w:tcW w:w="1985" w:type="dxa"/>
          </w:tcPr>
          <w:p w14:paraId="45CD636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36B9E7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02AA331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ED5540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6E6E5F9" w14:textId="7237C729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М97</w:t>
            </w:r>
          </w:p>
        </w:tc>
        <w:tc>
          <w:tcPr>
            <w:tcW w:w="1985" w:type="dxa"/>
          </w:tcPr>
          <w:p w14:paraId="23116CF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8EA5C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179F5B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8452117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48119BE" w14:textId="4E9BD525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М98</w:t>
            </w:r>
          </w:p>
        </w:tc>
        <w:tc>
          <w:tcPr>
            <w:tcW w:w="1985" w:type="dxa"/>
          </w:tcPr>
          <w:p w14:paraId="37C546A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634F44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88B04D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127B5A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A49655C" w14:textId="2FC5C44D" w:rsidR="00AB27D4" w:rsidRPr="00A21943" w:rsidRDefault="005273E6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</w:t>
            </w:r>
            <w:r w:rsidR="00B45D8D" w:rsidRPr="00A21943">
              <w:rPr>
                <w:bCs/>
                <w:sz w:val="22"/>
                <w:szCs w:val="22"/>
                <w:lang w:val="sr-Cyrl-RS"/>
              </w:rPr>
              <w:t>1</w:t>
            </w:r>
          </w:p>
        </w:tc>
        <w:tc>
          <w:tcPr>
            <w:tcW w:w="1985" w:type="dxa"/>
          </w:tcPr>
          <w:p w14:paraId="5CC2473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433368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5BBF338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09F802F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5596A51" w14:textId="493C2810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М102</w:t>
            </w:r>
          </w:p>
        </w:tc>
        <w:tc>
          <w:tcPr>
            <w:tcW w:w="1985" w:type="dxa"/>
          </w:tcPr>
          <w:p w14:paraId="3250951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8739FB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6C40B7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B9CA56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30CB0D7" w14:textId="21CB9AB2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М103</w:t>
            </w:r>
          </w:p>
        </w:tc>
        <w:tc>
          <w:tcPr>
            <w:tcW w:w="1985" w:type="dxa"/>
          </w:tcPr>
          <w:p w14:paraId="08E902A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6E165CE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AF7B30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745E9C8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7286D08C" w14:textId="67FF27B8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М104</w:t>
            </w:r>
          </w:p>
        </w:tc>
        <w:tc>
          <w:tcPr>
            <w:tcW w:w="1985" w:type="dxa"/>
          </w:tcPr>
          <w:p w14:paraId="38FB8FDC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5CAAE49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B8CE54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64A1692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86347F7" w14:textId="333FC0D2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М105</w:t>
            </w:r>
          </w:p>
        </w:tc>
        <w:tc>
          <w:tcPr>
            <w:tcW w:w="1985" w:type="dxa"/>
          </w:tcPr>
          <w:p w14:paraId="23CCAF7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7E742EC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A34BF7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0614C46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B3A650D" w14:textId="570267FA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М107</w:t>
            </w:r>
          </w:p>
        </w:tc>
        <w:tc>
          <w:tcPr>
            <w:tcW w:w="1985" w:type="dxa"/>
          </w:tcPr>
          <w:p w14:paraId="4A436DA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17D36A67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4A5C21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6CF6D3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BD757B7" w14:textId="7373456B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М108</w:t>
            </w:r>
          </w:p>
        </w:tc>
        <w:tc>
          <w:tcPr>
            <w:tcW w:w="1985" w:type="dxa"/>
          </w:tcPr>
          <w:p w14:paraId="3F4CFF4B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EAA4C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FC15464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5CFAD273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7A4900D" w14:textId="01407E65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М109</w:t>
            </w:r>
          </w:p>
        </w:tc>
        <w:tc>
          <w:tcPr>
            <w:tcW w:w="1985" w:type="dxa"/>
          </w:tcPr>
          <w:p w14:paraId="3F3707E2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3D3635A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3B6201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363D4417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6C0F7B8C" w14:textId="44D6B44A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lastRenderedPageBreak/>
              <w:t>М110</w:t>
            </w:r>
          </w:p>
        </w:tc>
        <w:tc>
          <w:tcPr>
            <w:tcW w:w="1985" w:type="dxa"/>
          </w:tcPr>
          <w:p w14:paraId="290388D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7A692C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1C59A5E0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187918E0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45C0677F" w14:textId="66F39662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М111</w:t>
            </w:r>
          </w:p>
        </w:tc>
        <w:tc>
          <w:tcPr>
            <w:tcW w:w="1985" w:type="dxa"/>
          </w:tcPr>
          <w:p w14:paraId="014F5AF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5C627AB1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909CFE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4EE0D80E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18B54FE0" w14:textId="30E83768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М112</w:t>
            </w:r>
          </w:p>
        </w:tc>
        <w:tc>
          <w:tcPr>
            <w:tcW w:w="1985" w:type="dxa"/>
          </w:tcPr>
          <w:p w14:paraId="7EC5F3F3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B2CBE98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4E9896DF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F141BB4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5FBD6BEF" w14:textId="4F1C9999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М121</w:t>
            </w:r>
          </w:p>
        </w:tc>
        <w:tc>
          <w:tcPr>
            <w:tcW w:w="1985" w:type="dxa"/>
          </w:tcPr>
          <w:p w14:paraId="00E29129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EE78380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2AC826B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019B13D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0AE7B887" w14:textId="2870E4D8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М122</w:t>
            </w:r>
          </w:p>
        </w:tc>
        <w:tc>
          <w:tcPr>
            <w:tcW w:w="1985" w:type="dxa"/>
          </w:tcPr>
          <w:p w14:paraId="769EBA9A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4269A28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698DD7C2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AB27D4" w:rsidRPr="00A21943" w14:paraId="78AE1A65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2A19ADD2" w14:textId="0EA64F13" w:rsidR="00AB27D4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М123</w:t>
            </w:r>
          </w:p>
        </w:tc>
        <w:tc>
          <w:tcPr>
            <w:tcW w:w="1985" w:type="dxa"/>
          </w:tcPr>
          <w:p w14:paraId="362E1EF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2267B79D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7FFBC47E" w14:textId="77777777" w:rsidR="00AB27D4" w:rsidRPr="00A21943" w:rsidRDefault="00AB27D4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B45D8D" w:rsidRPr="00A21943" w14:paraId="657BA2F6" w14:textId="77777777" w:rsidTr="00F21A55">
        <w:trPr>
          <w:trHeight w:val="238"/>
          <w:jc w:val="center"/>
        </w:trPr>
        <w:tc>
          <w:tcPr>
            <w:tcW w:w="1129" w:type="dxa"/>
            <w:vAlign w:val="center"/>
          </w:tcPr>
          <w:p w14:paraId="3E737933" w14:textId="38AEB3A1" w:rsidR="00B45D8D" w:rsidRPr="00A21943" w:rsidRDefault="00B45D8D" w:rsidP="005273E6">
            <w:pPr>
              <w:jc w:val="center"/>
              <w:rPr>
                <w:bCs/>
                <w:sz w:val="22"/>
                <w:szCs w:val="22"/>
                <w:lang w:val="sr-Cyrl-RS"/>
              </w:rPr>
            </w:pPr>
            <w:r w:rsidRPr="00A21943">
              <w:rPr>
                <w:bCs/>
                <w:sz w:val="22"/>
                <w:szCs w:val="22"/>
                <w:lang w:val="sr-Cyrl-RS"/>
              </w:rPr>
              <w:t>М124</w:t>
            </w:r>
          </w:p>
        </w:tc>
        <w:tc>
          <w:tcPr>
            <w:tcW w:w="1985" w:type="dxa"/>
          </w:tcPr>
          <w:p w14:paraId="6EFD69FF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693" w:type="dxa"/>
          </w:tcPr>
          <w:p w14:paraId="0AD85EFD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29C0D36C" w14:textId="77777777" w:rsidR="00B45D8D" w:rsidRPr="00A21943" w:rsidRDefault="00B45D8D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5273E6" w:rsidRPr="00A21943" w14:paraId="4CF0D282" w14:textId="77777777" w:rsidTr="0051266D">
        <w:trPr>
          <w:trHeight w:val="238"/>
          <w:jc w:val="center"/>
        </w:trPr>
        <w:tc>
          <w:tcPr>
            <w:tcW w:w="3114" w:type="dxa"/>
            <w:gridSpan w:val="2"/>
            <w:vAlign w:val="center"/>
          </w:tcPr>
          <w:p w14:paraId="55AE800C" w14:textId="433A7DF8" w:rsidR="005273E6" w:rsidRPr="00A21943" w:rsidRDefault="005273E6" w:rsidP="005273E6">
            <w:pPr>
              <w:jc w:val="right"/>
              <w:rPr>
                <w:b/>
                <w:sz w:val="22"/>
                <w:szCs w:val="22"/>
                <w:lang w:val="sr-Cyrl-RS"/>
              </w:rPr>
            </w:pPr>
            <w:r w:rsidRPr="00A21943">
              <w:rPr>
                <w:b/>
                <w:sz w:val="22"/>
                <w:szCs w:val="22"/>
                <w:lang w:val="sr-Cyrl-RS"/>
              </w:rPr>
              <w:t>УКУПНО</w:t>
            </w:r>
          </w:p>
        </w:tc>
        <w:tc>
          <w:tcPr>
            <w:tcW w:w="2693" w:type="dxa"/>
          </w:tcPr>
          <w:p w14:paraId="2273230E" w14:textId="77777777" w:rsidR="005273E6" w:rsidRPr="00A21943" w:rsidRDefault="005273E6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126" w:type="dxa"/>
          </w:tcPr>
          <w:p w14:paraId="361489A2" w14:textId="77777777" w:rsidR="005273E6" w:rsidRPr="00A21943" w:rsidRDefault="005273E6" w:rsidP="00AB27D4">
            <w:pPr>
              <w:jc w:val="center"/>
              <w:rPr>
                <w:bCs/>
                <w:sz w:val="22"/>
                <w:szCs w:val="22"/>
                <w:lang w:val="sr-Cyrl-RS"/>
              </w:rPr>
            </w:pPr>
          </w:p>
        </w:tc>
      </w:tr>
    </w:tbl>
    <w:p w14:paraId="161AD7C1" w14:textId="77777777" w:rsidR="005250E8" w:rsidRPr="00A21943" w:rsidRDefault="005250E8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33C35661" w14:textId="7DAFA400" w:rsidR="004C3AA6" w:rsidRPr="00A21943" w:rsidRDefault="004C3AA6" w:rsidP="004C3AA6">
      <w:p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  <w:lang w:val="sr-Cyrl-RS"/>
        </w:rPr>
      </w:pPr>
      <w:r w:rsidRPr="00A21943">
        <w:rPr>
          <w:b/>
          <w:bCs/>
          <w:color w:val="000000"/>
          <w:sz w:val="22"/>
          <w:szCs w:val="22"/>
          <w:lang w:val="sr-Cyrl-RS"/>
        </w:rPr>
        <w:t>Поређење са минималним квантитативним условима за избор у тражено научно звање</w:t>
      </w:r>
    </w:p>
    <w:p w14:paraId="085F38C6" w14:textId="77777777" w:rsidR="004C3AA6" w:rsidRPr="00A21943" w:rsidRDefault="004C3AA6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581F0022" w14:textId="206D89CF" w:rsidR="00B250FF" w:rsidRPr="00A21943" w:rsidRDefault="00B250FF" w:rsidP="00C1555C">
      <w:pPr>
        <w:autoSpaceDE w:val="0"/>
        <w:autoSpaceDN w:val="0"/>
        <w:adjustRightInd w:val="0"/>
        <w:jc w:val="both"/>
        <w:rPr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Доњу табелу је неопходно 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прво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прилагодити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минималним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условима за избор у тражено звање 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одговарајућој области и грани науке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у складу са Прилогом </w:t>
      </w:r>
      <w:r w:rsidR="00904D57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3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, а затим 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унети одговарајуће податке</w:t>
      </w:r>
      <w:r w:rsidR="0077578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 за кандидата у оцењиваном периоду</w:t>
      </w: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.</w:t>
      </w:r>
    </w:p>
    <w:p w14:paraId="3AA5224B" w14:textId="77777777" w:rsidR="00B250FF" w:rsidRPr="00A21943" w:rsidRDefault="00B250FF" w:rsidP="00287EAD">
      <w:pPr>
        <w:autoSpaceDE w:val="0"/>
        <w:autoSpaceDN w:val="0"/>
        <w:adjustRightInd w:val="0"/>
        <w:rPr>
          <w:color w:val="000000"/>
          <w:sz w:val="22"/>
          <w:szCs w:val="22"/>
          <w:lang w:val="sr-Cyrl-RS"/>
        </w:rPr>
      </w:pPr>
    </w:p>
    <w:tbl>
      <w:tblPr>
        <w:tblW w:w="4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275"/>
        <w:gridCol w:w="1415"/>
      </w:tblGrid>
      <w:tr w:rsidR="00517F50" w:rsidRPr="00A21943" w14:paraId="7C0207FA" w14:textId="77777777" w:rsidTr="00287EAD">
        <w:trPr>
          <w:jc w:val="center"/>
        </w:trPr>
        <w:tc>
          <w:tcPr>
            <w:tcW w:w="3335" w:type="pct"/>
          </w:tcPr>
          <w:p w14:paraId="0541DE4C" w14:textId="643C0EC6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 xml:space="preserve">Диференцијални услов за оцењивани период за избор у научно звање: </w:t>
            </w:r>
            <w:r w:rsidRPr="00616431">
              <w:rPr>
                <w:color w:val="000000"/>
                <w:sz w:val="22"/>
                <w:szCs w:val="22"/>
                <w:highlight w:val="lightGray"/>
                <w:lang w:val="sr-Cyrl-RS"/>
              </w:rPr>
              <w:t>научн</w:t>
            </w:r>
            <w:r w:rsidR="00DF2AB5" w:rsidRPr="00616431">
              <w:rPr>
                <w:color w:val="000000"/>
                <w:sz w:val="22"/>
                <w:szCs w:val="22"/>
                <w:highlight w:val="lightGray"/>
                <w:lang w:val="sr-Cyrl-RS"/>
              </w:rPr>
              <w:t>о звање</w:t>
            </w:r>
          </w:p>
        </w:tc>
        <w:tc>
          <w:tcPr>
            <w:tcW w:w="789" w:type="pct"/>
            <w:vAlign w:val="center"/>
          </w:tcPr>
          <w:p w14:paraId="4AF9C122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>Неопходно</w:t>
            </w:r>
          </w:p>
        </w:tc>
        <w:tc>
          <w:tcPr>
            <w:tcW w:w="876" w:type="pct"/>
            <w:vAlign w:val="center"/>
          </w:tcPr>
          <w:p w14:paraId="58C7973E" w14:textId="6D3E84F8" w:rsidR="00517F50" w:rsidRPr="00A21943" w:rsidRDefault="008D371F" w:rsidP="00287EAD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sr-Cyrl-RS"/>
              </w:rPr>
            </w:pPr>
            <w:proofErr w:type="spellStart"/>
            <w:r w:rsidRPr="00A21943">
              <w:rPr>
                <w:b/>
                <w:color w:val="000000"/>
                <w:sz w:val="22"/>
                <w:szCs w:val="22"/>
                <w:lang w:val="sr-Cyrl-RS"/>
              </w:rPr>
              <w:t>Остваренин</w:t>
            </w:r>
            <w:r w:rsidR="00517F50" w:rsidRPr="00A21943">
              <w:rPr>
                <w:b/>
                <w:color w:val="000000"/>
                <w:sz w:val="22"/>
                <w:szCs w:val="22"/>
                <w:lang w:val="sr-Cyrl-RS"/>
              </w:rPr>
              <w:t>ормирани</w:t>
            </w:r>
            <w:proofErr w:type="spellEnd"/>
            <w:r w:rsidR="00517F50" w:rsidRPr="00A21943">
              <w:rPr>
                <w:b/>
                <w:color w:val="000000"/>
                <w:sz w:val="22"/>
                <w:szCs w:val="22"/>
                <w:lang w:val="sr-Cyrl-RS"/>
              </w:rPr>
              <w:t xml:space="preserve"> број бодова</w:t>
            </w:r>
          </w:p>
        </w:tc>
      </w:tr>
      <w:tr w:rsidR="00517F50" w:rsidRPr="00A21943" w14:paraId="48767270" w14:textId="77777777" w:rsidTr="00287EAD">
        <w:trPr>
          <w:jc w:val="center"/>
        </w:trPr>
        <w:tc>
          <w:tcPr>
            <w:tcW w:w="3335" w:type="pct"/>
          </w:tcPr>
          <w:p w14:paraId="74F8F595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>Укупно</w:t>
            </w:r>
          </w:p>
        </w:tc>
        <w:tc>
          <w:tcPr>
            <w:tcW w:w="789" w:type="pct"/>
          </w:tcPr>
          <w:p w14:paraId="0DF24766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876" w:type="pct"/>
          </w:tcPr>
          <w:p w14:paraId="665E3DD1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sr-Cyrl-RS"/>
              </w:rPr>
            </w:pPr>
          </w:p>
        </w:tc>
      </w:tr>
      <w:tr w:rsidR="00517F50" w:rsidRPr="00A21943" w14:paraId="3C0255B5" w14:textId="77777777" w:rsidTr="00287EAD">
        <w:trPr>
          <w:jc w:val="center"/>
        </w:trPr>
        <w:tc>
          <w:tcPr>
            <w:tcW w:w="3335" w:type="pct"/>
          </w:tcPr>
          <w:p w14:paraId="031101AA" w14:textId="46269A54" w:rsidR="00517F50" w:rsidRPr="00BE6A36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A21943">
              <w:rPr>
                <w:color w:val="000000"/>
                <w:sz w:val="22"/>
                <w:szCs w:val="22"/>
                <w:lang w:val="sr-Cyrl-RS"/>
              </w:rPr>
              <w:t xml:space="preserve">Обавезни: </w:t>
            </w:r>
            <w:r w:rsidR="00BE6A36" w:rsidRPr="00616431">
              <w:rPr>
                <w:color w:val="000000"/>
                <w:sz w:val="22"/>
                <w:szCs w:val="22"/>
                <w:highlight w:val="lightGray"/>
              </w:rPr>
              <w:t>M11+M12+M21+M22+…</w:t>
            </w:r>
          </w:p>
        </w:tc>
        <w:tc>
          <w:tcPr>
            <w:tcW w:w="789" w:type="pct"/>
          </w:tcPr>
          <w:p w14:paraId="3E799B78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876" w:type="pct"/>
          </w:tcPr>
          <w:p w14:paraId="00579BD8" w14:textId="77777777" w:rsidR="00517F50" w:rsidRPr="00A21943" w:rsidRDefault="00517F50" w:rsidP="00287EAD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sr-Cyrl-RS"/>
              </w:rPr>
            </w:pPr>
          </w:p>
        </w:tc>
      </w:tr>
    </w:tbl>
    <w:p w14:paraId="6C37111F" w14:textId="77777777" w:rsidR="004C3AA6" w:rsidRPr="00A21943" w:rsidRDefault="004C3AA6" w:rsidP="00287EAD">
      <w:pPr>
        <w:autoSpaceDE w:val="0"/>
        <w:autoSpaceDN w:val="0"/>
        <w:adjustRightInd w:val="0"/>
        <w:rPr>
          <w:color w:val="000000"/>
          <w:sz w:val="22"/>
          <w:szCs w:val="22"/>
          <w:lang w:val="sr-Cyrl-RS"/>
        </w:rPr>
      </w:pPr>
    </w:p>
    <w:p w14:paraId="4079D14B" w14:textId="77777777" w:rsidR="00CC3582" w:rsidRPr="00A21943" w:rsidRDefault="00CC3582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6C9D6894" w14:textId="274D3534" w:rsidR="00CC3582" w:rsidRPr="00A21943" w:rsidRDefault="009D053E" w:rsidP="00CC3582">
      <w:pPr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b/>
          <w:color w:val="000000"/>
          <w:lang w:val="sr-Cyrl-RS"/>
        </w:rPr>
      </w:pPr>
      <w:r w:rsidRPr="00A21943">
        <w:rPr>
          <w:b/>
          <w:color w:val="000000"/>
          <w:lang w:val="sr-Cyrl-RS"/>
        </w:rPr>
        <w:t>ЗАКЉУЧАК И ПРЕДЛОГ КОМИСИЈЕ</w:t>
      </w:r>
    </w:p>
    <w:p w14:paraId="22C1C3A0" w14:textId="77777777" w:rsidR="00CC3582" w:rsidRPr="00A21943" w:rsidRDefault="00CC3582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3B9CA8E8" w14:textId="02617C1D" w:rsidR="005F7C68" w:rsidRPr="00A21943" w:rsidRDefault="00137D90" w:rsidP="00C1555C">
      <w:pPr>
        <w:autoSpaceDE w:val="0"/>
        <w:autoSpaceDN w:val="0"/>
        <w:adjustRightInd w:val="0"/>
        <w:jc w:val="both"/>
        <w:rPr>
          <w:b/>
          <w:i/>
          <w:iCs/>
          <w:color w:val="000000"/>
          <w:sz w:val="22"/>
          <w:szCs w:val="22"/>
          <w:lang w:val="sr-Cyrl-RS"/>
        </w:rPr>
      </w:pPr>
      <w:r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З</w:t>
      </w:r>
      <w:r w:rsidR="003B4D69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 xml:space="preserve">акључак извештаја са </w:t>
      </w:r>
      <w:r w:rsidR="00E94F21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предлогом Научном већу</w:t>
      </w:r>
      <w:r w:rsidR="009D053E" w:rsidRPr="00A21943">
        <w:rPr>
          <w:i/>
          <w:iCs/>
          <w:color w:val="000000"/>
          <w:sz w:val="22"/>
          <w:szCs w:val="22"/>
          <w:highlight w:val="yellow"/>
          <w:lang w:val="sr-Cyrl-RS"/>
        </w:rPr>
        <w:t>, до 1800 карактера.</w:t>
      </w:r>
    </w:p>
    <w:p w14:paraId="04089950" w14:textId="77777777" w:rsidR="005F7C68" w:rsidRPr="00A21943" w:rsidRDefault="005F7C68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465C22E9" w14:textId="7C1836EA" w:rsidR="005F7C68" w:rsidRPr="00A21943" w:rsidRDefault="005F7C68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 xml:space="preserve">У </w:t>
      </w:r>
      <w:r w:rsidR="00BE6A36">
        <w:rPr>
          <w:color w:val="000000"/>
          <w:sz w:val="22"/>
          <w:szCs w:val="22"/>
          <w:lang w:val="sr-Cyrl-RS"/>
        </w:rPr>
        <w:t>Београду</w:t>
      </w:r>
      <w:r w:rsidRPr="00A21943">
        <w:rPr>
          <w:color w:val="000000"/>
          <w:sz w:val="22"/>
          <w:szCs w:val="22"/>
          <w:lang w:val="sr-Cyrl-RS"/>
        </w:rPr>
        <w:t>,</w:t>
      </w:r>
      <w:r w:rsidR="00E94F21" w:rsidRPr="00A21943">
        <w:rPr>
          <w:color w:val="000000"/>
          <w:sz w:val="22"/>
          <w:szCs w:val="22"/>
          <w:lang w:val="sr-Cyrl-RS"/>
        </w:rPr>
        <w:t xml:space="preserve"> </w:t>
      </w:r>
      <w:r w:rsidR="00E94F21" w:rsidRPr="00616431">
        <w:rPr>
          <w:color w:val="000000"/>
          <w:sz w:val="22"/>
          <w:szCs w:val="22"/>
          <w:highlight w:val="lightGray"/>
          <w:lang w:val="sr-Cyrl-RS"/>
        </w:rPr>
        <w:t>дат</w:t>
      </w:r>
      <w:r w:rsidR="00F13F83" w:rsidRPr="00616431">
        <w:rPr>
          <w:color w:val="000000"/>
          <w:sz w:val="22"/>
          <w:szCs w:val="22"/>
          <w:highlight w:val="lightGray"/>
          <w:lang w:val="sr-Cyrl-RS"/>
        </w:rPr>
        <w:t>ум подношења извештаја</w:t>
      </w:r>
    </w:p>
    <w:p w14:paraId="57B41F88" w14:textId="77777777" w:rsidR="005F7C68" w:rsidRPr="00A21943" w:rsidRDefault="005F7C68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342A8AE9" w14:textId="77777777" w:rsidR="005F7C68" w:rsidRPr="00A21943" w:rsidRDefault="005F7C68" w:rsidP="00C1555C">
      <w:pPr>
        <w:autoSpaceDE w:val="0"/>
        <w:autoSpaceDN w:val="0"/>
        <w:adjustRightInd w:val="0"/>
        <w:ind w:left="5760"/>
        <w:jc w:val="right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>Чланови комисије</w:t>
      </w:r>
      <w:r w:rsidRPr="00A21943">
        <w:rPr>
          <w:rFonts w:ascii="Calibri" w:hAnsi="Calibri" w:cs="Calibri"/>
          <w:color w:val="000000"/>
          <w:sz w:val="22"/>
          <w:szCs w:val="22"/>
          <w:lang w:val="sr-Cyrl-RS"/>
        </w:rPr>
        <w:t>ꓽ</w:t>
      </w:r>
    </w:p>
    <w:p w14:paraId="5F1FD2B3" w14:textId="77777777" w:rsidR="009179F9" w:rsidRPr="00A21943" w:rsidRDefault="009179F9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78999F04" w14:textId="77777777" w:rsidR="00F13F83" w:rsidRPr="00A21943" w:rsidRDefault="00F13F83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2476F96B" w14:textId="77777777" w:rsidR="00F13F83" w:rsidRPr="00A21943" w:rsidRDefault="00F13F83" w:rsidP="00C1555C">
      <w:pPr>
        <w:autoSpaceDE w:val="0"/>
        <w:autoSpaceDN w:val="0"/>
        <w:adjustRightInd w:val="0"/>
        <w:jc w:val="both"/>
        <w:rPr>
          <w:color w:val="000000"/>
          <w:sz w:val="22"/>
          <w:szCs w:val="22"/>
          <w:lang w:val="sr-Cyrl-RS"/>
        </w:rPr>
      </w:pPr>
    </w:p>
    <w:p w14:paraId="3CF0DD19" w14:textId="196EF143" w:rsidR="005F7C68" w:rsidRPr="00A21943" w:rsidRDefault="008D371F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  <w:lang w:val="sr-Cyrl-RS"/>
        </w:rPr>
      </w:pPr>
      <w:r w:rsidRPr="0099748C">
        <w:rPr>
          <w:color w:val="000000"/>
          <w:sz w:val="22"/>
          <w:szCs w:val="22"/>
          <w:highlight w:val="lightGray"/>
          <w:lang w:val="sr-Cyrl-RS"/>
        </w:rPr>
        <w:t>д</w:t>
      </w:r>
      <w:r w:rsidR="005F7C68" w:rsidRPr="0099748C">
        <w:rPr>
          <w:color w:val="000000"/>
          <w:sz w:val="22"/>
          <w:szCs w:val="22"/>
          <w:highlight w:val="lightGray"/>
          <w:lang w:val="sr-Cyrl-RS"/>
        </w:rPr>
        <w:t xml:space="preserve">р </w:t>
      </w:r>
      <w:r w:rsidR="00E94F21" w:rsidRPr="0099748C">
        <w:rPr>
          <w:color w:val="000000"/>
          <w:sz w:val="22"/>
          <w:szCs w:val="22"/>
          <w:highlight w:val="lightGray"/>
          <w:lang w:val="sr-Cyrl-RS"/>
        </w:rPr>
        <w:t>Име Презиме</w:t>
      </w:r>
    </w:p>
    <w:p w14:paraId="7F5EE67D" w14:textId="519B05F0" w:rsidR="005F7C68" w:rsidRPr="00A21943" w:rsidRDefault="00E94F21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  <w:lang w:val="sr-Cyrl-RS"/>
        </w:rPr>
      </w:pPr>
      <w:r w:rsidRPr="00616431">
        <w:rPr>
          <w:color w:val="000000"/>
          <w:sz w:val="22"/>
          <w:szCs w:val="22"/>
          <w:highlight w:val="lightGray"/>
          <w:lang w:val="sr-Cyrl-RS"/>
        </w:rPr>
        <w:t>научно звање</w:t>
      </w:r>
    </w:p>
    <w:p w14:paraId="76BD4484" w14:textId="2B0D785C" w:rsidR="005F7C68" w:rsidRPr="00BE6A36" w:rsidRDefault="00BE6A36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</w:rPr>
      </w:pPr>
      <w:r w:rsidRPr="0099748C">
        <w:rPr>
          <w:rFonts w:eastAsia="TimesNewRomanPSMT"/>
          <w:sz w:val="22"/>
          <w:szCs w:val="22"/>
          <w:highlight w:val="lightGray"/>
          <w:lang w:val="sr-Cyrl-RS"/>
        </w:rPr>
        <w:t>Институт за физику у Београду</w:t>
      </w:r>
    </w:p>
    <w:p w14:paraId="55FA6693" w14:textId="77777777" w:rsidR="005F7C68" w:rsidRPr="00A21943" w:rsidRDefault="005F7C68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  <w:lang w:val="sr-Cyrl-RS"/>
        </w:rPr>
      </w:pPr>
    </w:p>
    <w:p w14:paraId="445BEE4A" w14:textId="77777777" w:rsidR="00D21BC7" w:rsidRPr="00A21943" w:rsidRDefault="00D21BC7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  <w:lang w:val="sr-Cyrl-RS"/>
        </w:rPr>
      </w:pPr>
    </w:p>
    <w:p w14:paraId="0E815848" w14:textId="63A81943" w:rsidR="00DF2AB5" w:rsidRPr="00A21943" w:rsidRDefault="00DF2AB5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  <w:lang w:val="sr-Cyrl-RS"/>
        </w:rPr>
      </w:pPr>
      <w:r w:rsidRPr="00A21943">
        <w:rPr>
          <w:color w:val="000000"/>
          <w:sz w:val="22"/>
          <w:szCs w:val="22"/>
          <w:lang w:val="sr-Cyrl-RS"/>
        </w:rPr>
        <w:t>…</w:t>
      </w:r>
    </w:p>
    <w:p w14:paraId="4F6F55B8" w14:textId="77777777" w:rsidR="009D053E" w:rsidRPr="00A21943" w:rsidRDefault="009D053E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  <w:lang w:val="sr-Cyrl-RS"/>
        </w:rPr>
      </w:pPr>
    </w:p>
    <w:p w14:paraId="200ABA1A" w14:textId="77777777" w:rsidR="00D21BC7" w:rsidRPr="00A21943" w:rsidRDefault="00D21BC7" w:rsidP="00C1555C">
      <w:pPr>
        <w:autoSpaceDE w:val="0"/>
        <w:autoSpaceDN w:val="0"/>
        <w:adjustRightInd w:val="0"/>
        <w:jc w:val="right"/>
        <w:rPr>
          <w:color w:val="000000"/>
          <w:sz w:val="22"/>
          <w:szCs w:val="22"/>
          <w:lang w:val="sr-Cyrl-RS"/>
        </w:rPr>
      </w:pPr>
    </w:p>
    <w:p w14:paraId="7F9FCCDE" w14:textId="28240513" w:rsidR="00DF2AB5" w:rsidRPr="00A21943" w:rsidRDefault="00DF2AB5" w:rsidP="00DF2AB5">
      <w:pPr>
        <w:autoSpaceDE w:val="0"/>
        <w:autoSpaceDN w:val="0"/>
        <w:adjustRightInd w:val="0"/>
        <w:jc w:val="both"/>
        <w:rPr>
          <w:b/>
          <w:i/>
          <w:iCs/>
          <w:color w:val="000000"/>
          <w:sz w:val="20"/>
          <w:szCs w:val="20"/>
          <w:lang w:val="sr-Cyrl-RS"/>
        </w:rPr>
      </w:pPr>
      <w:r w:rsidRPr="00A21943">
        <w:rPr>
          <w:b/>
          <w:i/>
          <w:iCs/>
          <w:color w:val="000000"/>
          <w:sz w:val="20"/>
          <w:szCs w:val="20"/>
          <w:highlight w:val="yellow"/>
          <w:lang w:val="sr-Cyrl-RS"/>
        </w:rPr>
        <w:t>Напомена 1</w:t>
      </w:r>
      <w:r w:rsidRPr="00A21943">
        <w:rPr>
          <w:i/>
          <w:iCs/>
          <w:color w:val="000000"/>
          <w:sz w:val="20"/>
          <w:szCs w:val="20"/>
          <w:highlight w:val="yellow"/>
          <w:lang w:val="sr-Cyrl-RS"/>
        </w:rPr>
        <w:t xml:space="preserve">: </w:t>
      </w:r>
      <w:r w:rsidRPr="00A21943">
        <w:rPr>
          <w:b/>
          <w:i/>
          <w:iCs/>
          <w:color w:val="000000"/>
          <w:sz w:val="20"/>
          <w:szCs w:val="20"/>
          <w:highlight w:val="yellow"/>
          <w:lang w:val="sr-Cyrl-RS"/>
        </w:rPr>
        <w:t>Потписи чланова комисије се морају</w:t>
      </w:r>
      <w:r w:rsidR="00D21BC7" w:rsidRPr="00A21943">
        <w:rPr>
          <w:b/>
          <w:i/>
          <w:iCs/>
          <w:color w:val="000000"/>
          <w:sz w:val="20"/>
          <w:szCs w:val="20"/>
          <w:highlight w:val="yellow"/>
          <w:lang w:val="sr-Cyrl-RS"/>
        </w:rPr>
        <w:t xml:space="preserve"> </w:t>
      </w:r>
      <w:r w:rsidRPr="00A21943">
        <w:rPr>
          <w:b/>
          <w:i/>
          <w:iCs/>
          <w:color w:val="000000"/>
          <w:sz w:val="20"/>
          <w:szCs w:val="20"/>
          <w:highlight w:val="yellow"/>
          <w:lang w:val="sr-Cyrl-RS"/>
        </w:rPr>
        <w:t>налазити на истој страници са предлогом за избор у звање.</w:t>
      </w:r>
    </w:p>
    <w:p w14:paraId="706AF7D0" w14:textId="77777777" w:rsidR="00DF2AB5" w:rsidRPr="00A21943" w:rsidRDefault="00DF2AB5" w:rsidP="00DF2AB5">
      <w:pPr>
        <w:autoSpaceDE w:val="0"/>
        <w:autoSpaceDN w:val="0"/>
        <w:adjustRightInd w:val="0"/>
        <w:jc w:val="both"/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</w:pPr>
    </w:p>
    <w:p w14:paraId="0AC85E91" w14:textId="4FDEDBA9" w:rsidR="0099748C" w:rsidRPr="00616431" w:rsidRDefault="0099748C" w:rsidP="0099748C">
      <w:pPr>
        <w:autoSpaceDE w:val="0"/>
        <w:autoSpaceDN w:val="0"/>
        <w:adjustRightInd w:val="0"/>
        <w:jc w:val="both"/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</w:pPr>
      <w:r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 xml:space="preserve">Напомена </w:t>
      </w:r>
      <w:r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2</w:t>
      </w:r>
      <w:r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: Текст на сивој позадини треба прилагодити и уклонити сиву позадину.</w:t>
      </w:r>
    </w:p>
    <w:p w14:paraId="1C77AD1F" w14:textId="77777777" w:rsidR="0099748C" w:rsidRDefault="0099748C" w:rsidP="00DF2AB5">
      <w:pPr>
        <w:autoSpaceDE w:val="0"/>
        <w:autoSpaceDN w:val="0"/>
        <w:adjustRightInd w:val="0"/>
        <w:jc w:val="both"/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</w:pPr>
    </w:p>
    <w:p w14:paraId="1EE638AB" w14:textId="47A3E071" w:rsidR="00DF2AB5" w:rsidRDefault="00DF2AB5" w:rsidP="00DF2AB5">
      <w:pPr>
        <w:autoSpaceDE w:val="0"/>
        <w:autoSpaceDN w:val="0"/>
        <w:adjustRightInd w:val="0"/>
        <w:jc w:val="both"/>
        <w:rPr>
          <w:rFonts w:eastAsia="TimesNewRomanPS-BoldMT"/>
          <w:b/>
          <w:bCs/>
          <w:i/>
          <w:iCs/>
          <w:sz w:val="20"/>
          <w:szCs w:val="20"/>
          <w:highlight w:val="yellow"/>
        </w:rPr>
      </w:pPr>
      <w:r w:rsidRPr="00A21943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 xml:space="preserve">Напомена </w:t>
      </w:r>
      <w:r w:rsidR="0099748C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3</w:t>
      </w:r>
      <w:r w:rsidRPr="00A21943">
        <w:rPr>
          <w:rFonts w:eastAsia="TimesNewRomanPS-BoldMT"/>
          <w:b/>
          <w:bCs/>
          <w:i/>
          <w:iCs/>
          <w:sz w:val="20"/>
          <w:szCs w:val="20"/>
          <w:highlight w:val="yellow"/>
          <w:lang w:val="sr-Cyrl-RS"/>
        </w:rPr>
        <w:t>: Текст на жутој позадини је објашњење и треба га обрисати у финалној верзији извештаја.</w:t>
      </w:r>
    </w:p>
    <w:p w14:paraId="023E0187" w14:textId="77777777" w:rsidR="005F7C68" w:rsidRPr="00A21943" w:rsidRDefault="005F7C68" w:rsidP="00616431">
      <w:pPr>
        <w:autoSpaceDE w:val="0"/>
        <w:autoSpaceDN w:val="0"/>
        <w:adjustRightInd w:val="0"/>
        <w:rPr>
          <w:color w:val="000000"/>
          <w:sz w:val="22"/>
          <w:szCs w:val="22"/>
          <w:lang w:val="sr-Cyrl-RS"/>
        </w:rPr>
      </w:pPr>
    </w:p>
    <w:p w14:paraId="03AB659A" w14:textId="7192D446" w:rsidR="009D053E" w:rsidRPr="00B524A7" w:rsidRDefault="009D053E" w:rsidP="00616431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sectPr w:rsidR="009D053E" w:rsidRPr="00B524A7" w:rsidSect="00247C81">
      <w:pgSz w:w="11900" w:h="16840"/>
      <w:pgMar w:top="1076" w:right="1029" w:bottom="754" w:left="10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r10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TimesNewRomanPSMT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mr10" w:hAnsi="Times New Roman" w:cs="Times New Roman" w:hint="default"/>
        <w:bCs/>
        <w:color w:val="auto"/>
        <w:sz w:val="24"/>
        <w:szCs w:val="24"/>
        <w:lang w:val="en-US"/>
      </w:rPr>
    </w:lvl>
  </w:abstractNum>
  <w:abstractNum w:abstractNumId="1" w15:restartNumberingAfterBreak="0">
    <w:nsid w:val="018E54BE"/>
    <w:multiLevelType w:val="hybridMultilevel"/>
    <w:tmpl w:val="A35EC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46E5A"/>
    <w:multiLevelType w:val="hybridMultilevel"/>
    <w:tmpl w:val="7AE2C6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700253"/>
    <w:multiLevelType w:val="multilevel"/>
    <w:tmpl w:val="83EA43B0"/>
    <w:styleLink w:val="CurrentList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4" w15:restartNumberingAfterBreak="0">
    <w:nsid w:val="0AE93546"/>
    <w:multiLevelType w:val="hybridMultilevel"/>
    <w:tmpl w:val="03927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A565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1B169C5"/>
    <w:multiLevelType w:val="hybridMultilevel"/>
    <w:tmpl w:val="0E7649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B81324"/>
    <w:multiLevelType w:val="hybridMultilevel"/>
    <w:tmpl w:val="15B664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6543A2"/>
    <w:multiLevelType w:val="multilevel"/>
    <w:tmpl w:val="D8D63C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7681B12"/>
    <w:multiLevelType w:val="multilevel"/>
    <w:tmpl w:val="B0040E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17750B8F"/>
    <w:multiLevelType w:val="hybridMultilevel"/>
    <w:tmpl w:val="5EEE5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DB35BD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mr10" w:hAnsi="Times New Roman" w:cs="Times New Roman" w:hint="default"/>
        <w:bCs/>
        <w:color w:val="auto"/>
        <w:sz w:val="24"/>
        <w:szCs w:val="24"/>
        <w:lang w:val="en-US"/>
      </w:rPr>
    </w:lvl>
  </w:abstractNum>
  <w:abstractNum w:abstractNumId="12" w15:restartNumberingAfterBreak="0">
    <w:nsid w:val="22A6718E"/>
    <w:multiLevelType w:val="hybridMultilevel"/>
    <w:tmpl w:val="5DF03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9265A7"/>
    <w:multiLevelType w:val="hybridMultilevel"/>
    <w:tmpl w:val="1764D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0619C7"/>
    <w:multiLevelType w:val="hybridMultilevel"/>
    <w:tmpl w:val="550C16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7F17AA"/>
    <w:multiLevelType w:val="hybridMultilevel"/>
    <w:tmpl w:val="052E11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303659"/>
    <w:multiLevelType w:val="multilevel"/>
    <w:tmpl w:val="B0040ECA"/>
    <w:styleLink w:val="CurrentList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2EF8095A"/>
    <w:multiLevelType w:val="hybridMultilevel"/>
    <w:tmpl w:val="C45C70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5CC07A2"/>
    <w:multiLevelType w:val="multilevel"/>
    <w:tmpl w:val="16E6F0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7062E7A"/>
    <w:multiLevelType w:val="hybridMultilevel"/>
    <w:tmpl w:val="89FE3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376765"/>
    <w:multiLevelType w:val="multilevel"/>
    <w:tmpl w:val="0409001F"/>
    <w:styleLink w:val="CurrentList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7847241"/>
    <w:multiLevelType w:val="multilevel"/>
    <w:tmpl w:val="02E449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9454914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cmr10" w:hAnsi="Times New Roman" w:cs="Times New Roman" w:hint="default"/>
        <w:bCs/>
        <w:color w:val="auto"/>
        <w:sz w:val="24"/>
        <w:szCs w:val="24"/>
        <w:lang w:val="en-US"/>
      </w:rPr>
    </w:lvl>
  </w:abstractNum>
  <w:abstractNum w:abstractNumId="23" w15:restartNumberingAfterBreak="0">
    <w:nsid w:val="3B350E6D"/>
    <w:multiLevelType w:val="hybridMultilevel"/>
    <w:tmpl w:val="1B4E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E412B4"/>
    <w:multiLevelType w:val="multilevel"/>
    <w:tmpl w:val="773CDDE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20E5077"/>
    <w:multiLevelType w:val="hybridMultilevel"/>
    <w:tmpl w:val="331AE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222EFF"/>
    <w:multiLevelType w:val="hybridMultilevel"/>
    <w:tmpl w:val="6068F2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9B8658C"/>
    <w:multiLevelType w:val="hybridMultilevel"/>
    <w:tmpl w:val="07AA7F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E636FE3"/>
    <w:multiLevelType w:val="multilevel"/>
    <w:tmpl w:val="4914E28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04F2B12"/>
    <w:multiLevelType w:val="hybridMultilevel"/>
    <w:tmpl w:val="12882B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338B7"/>
    <w:multiLevelType w:val="hybridMultilevel"/>
    <w:tmpl w:val="FD402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6B152E"/>
    <w:multiLevelType w:val="hybridMultilevel"/>
    <w:tmpl w:val="78EC6E1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4C42757"/>
    <w:multiLevelType w:val="hybridMultilevel"/>
    <w:tmpl w:val="E4E600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63337CD"/>
    <w:multiLevelType w:val="hybridMultilevel"/>
    <w:tmpl w:val="0370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C2E2A7A"/>
    <w:multiLevelType w:val="multilevel"/>
    <w:tmpl w:val="F62ED5A6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7001B1"/>
    <w:multiLevelType w:val="hybridMultilevel"/>
    <w:tmpl w:val="360A9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E580D79"/>
    <w:multiLevelType w:val="hybridMultilevel"/>
    <w:tmpl w:val="3CDACB8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53A2A63"/>
    <w:multiLevelType w:val="hybridMultilevel"/>
    <w:tmpl w:val="46A2411C"/>
    <w:lvl w:ilvl="0" w:tplc="6B0AF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F2645B6"/>
    <w:multiLevelType w:val="hybridMultilevel"/>
    <w:tmpl w:val="398C25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2230BBF"/>
    <w:multiLevelType w:val="hybridMultilevel"/>
    <w:tmpl w:val="7C02E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78532F"/>
    <w:multiLevelType w:val="multilevel"/>
    <w:tmpl w:val="B0040E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8E24E2C"/>
    <w:multiLevelType w:val="multilevel"/>
    <w:tmpl w:val="51B2B23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336761414">
    <w:abstractNumId w:val="0"/>
  </w:num>
  <w:num w:numId="2" w16cid:durableId="4943911">
    <w:abstractNumId w:val="22"/>
  </w:num>
  <w:num w:numId="3" w16cid:durableId="644698395">
    <w:abstractNumId w:val="24"/>
  </w:num>
  <w:num w:numId="4" w16cid:durableId="1069309075">
    <w:abstractNumId w:val="35"/>
  </w:num>
  <w:num w:numId="5" w16cid:durableId="1221670613">
    <w:abstractNumId w:val="10"/>
  </w:num>
  <w:num w:numId="6" w16cid:durableId="791097123">
    <w:abstractNumId w:val="32"/>
  </w:num>
  <w:num w:numId="7" w16cid:durableId="1209801461">
    <w:abstractNumId w:val="14"/>
  </w:num>
  <w:num w:numId="8" w16cid:durableId="1971938640">
    <w:abstractNumId w:val="11"/>
  </w:num>
  <w:num w:numId="9" w16cid:durableId="1134101985">
    <w:abstractNumId w:val="13"/>
  </w:num>
  <w:num w:numId="10" w16cid:durableId="1585336920">
    <w:abstractNumId w:val="30"/>
  </w:num>
  <w:num w:numId="11" w16cid:durableId="1365668333">
    <w:abstractNumId w:val="18"/>
  </w:num>
  <w:num w:numId="12" w16cid:durableId="2082674766">
    <w:abstractNumId w:val="28"/>
  </w:num>
  <w:num w:numId="13" w16cid:durableId="21783974">
    <w:abstractNumId w:val="26"/>
  </w:num>
  <w:num w:numId="14" w16cid:durableId="115148783">
    <w:abstractNumId w:val="7"/>
  </w:num>
  <w:num w:numId="15" w16cid:durableId="1291280840">
    <w:abstractNumId w:val="2"/>
  </w:num>
  <w:num w:numId="16" w16cid:durableId="445269991">
    <w:abstractNumId w:val="19"/>
  </w:num>
  <w:num w:numId="17" w16cid:durableId="544172244">
    <w:abstractNumId w:val="29"/>
  </w:num>
  <w:num w:numId="18" w16cid:durableId="1880776609">
    <w:abstractNumId w:val="25"/>
  </w:num>
  <w:num w:numId="19" w16cid:durableId="1191576801">
    <w:abstractNumId w:val="23"/>
  </w:num>
  <w:num w:numId="20" w16cid:durableId="1999339116">
    <w:abstractNumId w:val="6"/>
  </w:num>
  <w:num w:numId="21" w16cid:durableId="1123773276">
    <w:abstractNumId w:val="27"/>
  </w:num>
  <w:num w:numId="22" w16cid:durableId="1392384783">
    <w:abstractNumId w:val="15"/>
  </w:num>
  <w:num w:numId="23" w16cid:durableId="93526353">
    <w:abstractNumId w:val="12"/>
  </w:num>
  <w:num w:numId="24" w16cid:durableId="151993006">
    <w:abstractNumId w:val="41"/>
  </w:num>
  <w:num w:numId="25" w16cid:durableId="1191530651">
    <w:abstractNumId w:val="21"/>
  </w:num>
  <w:num w:numId="26" w16cid:durableId="855577478">
    <w:abstractNumId w:val="4"/>
  </w:num>
  <w:num w:numId="27" w16cid:durableId="2140876498">
    <w:abstractNumId w:val="17"/>
  </w:num>
  <w:num w:numId="28" w16cid:durableId="1689133589">
    <w:abstractNumId w:val="8"/>
  </w:num>
  <w:num w:numId="29" w16cid:durableId="760638611">
    <w:abstractNumId w:val="5"/>
  </w:num>
  <w:num w:numId="30" w16cid:durableId="2030641731">
    <w:abstractNumId w:val="39"/>
  </w:num>
  <w:num w:numId="31" w16cid:durableId="1588151940">
    <w:abstractNumId w:val="38"/>
  </w:num>
  <w:num w:numId="32" w16cid:durableId="379088217">
    <w:abstractNumId w:val="36"/>
  </w:num>
  <w:num w:numId="33" w16cid:durableId="1950627489">
    <w:abstractNumId w:val="33"/>
  </w:num>
  <w:num w:numId="34" w16cid:durableId="64036986">
    <w:abstractNumId w:val="31"/>
  </w:num>
  <w:num w:numId="35" w16cid:durableId="285241007">
    <w:abstractNumId w:val="37"/>
  </w:num>
  <w:num w:numId="36" w16cid:durableId="2121101762">
    <w:abstractNumId w:val="40"/>
  </w:num>
  <w:num w:numId="37" w16cid:durableId="1023359698">
    <w:abstractNumId w:val="34"/>
  </w:num>
  <w:num w:numId="38" w16cid:durableId="207033040">
    <w:abstractNumId w:val="3"/>
  </w:num>
  <w:num w:numId="39" w16cid:durableId="2784128">
    <w:abstractNumId w:val="9"/>
  </w:num>
  <w:num w:numId="40" w16cid:durableId="1648633644">
    <w:abstractNumId w:val="16"/>
  </w:num>
  <w:num w:numId="41" w16cid:durableId="1083720728">
    <w:abstractNumId w:val="20"/>
  </w:num>
  <w:num w:numId="42" w16cid:durableId="365326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0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81A"/>
    <w:rsid w:val="000128BE"/>
    <w:rsid w:val="00022EE7"/>
    <w:rsid w:val="000450FA"/>
    <w:rsid w:val="00046556"/>
    <w:rsid w:val="00052556"/>
    <w:rsid w:val="000564E9"/>
    <w:rsid w:val="000714D6"/>
    <w:rsid w:val="000A40F0"/>
    <w:rsid w:val="000D71B0"/>
    <w:rsid w:val="000E014A"/>
    <w:rsid w:val="000E03D5"/>
    <w:rsid w:val="000E2778"/>
    <w:rsid w:val="000E6048"/>
    <w:rsid w:val="000F03CD"/>
    <w:rsid w:val="000F7664"/>
    <w:rsid w:val="00101E67"/>
    <w:rsid w:val="001047F0"/>
    <w:rsid w:val="00116BC2"/>
    <w:rsid w:val="001351AA"/>
    <w:rsid w:val="00137D90"/>
    <w:rsid w:val="00141750"/>
    <w:rsid w:val="001670B3"/>
    <w:rsid w:val="00186348"/>
    <w:rsid w:val="001D424C"/>
    <w:rsid w:val="001E03A9"/>
    <w:rsid w:val="001E2A64"/>
    <w:rsid w:val="001E4DA5"/>
    <w:rsid w:val="001F0F68"/>
    <w:rsid w:val="0023243C"/>
    <w:rsid w:val="002370E9"/>
    <w:rsid w:val="002378A8"/>
    <w:rsid w:val="00240AF5"/>
    <w:rsid w:val="00245759"/>
    <w:rsid w:val="00247C81"/>
    <w:rsid w:val="00250B7B"/>
    <w:rsid w:val="00260DC7"/>
    <w:rsid w:val="00262CB0"/>
    <w:rsid w:val="002637F3"/>
    <w:rsid w:val="002755E4"/>
    <w:rsid w:val="00281D62"/>
    <w:rsid w:val="00282015"/>
    <w:rsid w:val="00287EAD"/>
    <w:rsid w:val="002A030C"/>
    <w:rsid w:val="002D194B"/>
    <w:rsid w:val="002F2A84"/>
    <w:rsid w:val="00315BEE"/>
    <w:rsid w:val="00341220"/>
    <w:rsid w:val="003539EC"/>
    <w:rsid w:val="003729C2"/>
    <w:rsid w:val="00382856"/>
    <w:rsid w:val="00392D25"/>
    <w:rsid w:val="003A0258"/>
    <w:rsid w:val="003B1285"/>
    <w:rsid w:val="003B4D69"/>
    <w:rsid w:val="003D0CEA"/>
    <w:rsid w:val="003D3873"/>
    <w:rsid w:val="003D41A3"/>
    <w:rsid w:val="003F017B"/>
    <w:rsid w:val="00407B28"/>
    <w:rsid w:val="004117CE"/>
    <w:rsid w:val="00411DCB"/>
    <w:rsid w:val="00422EA7"/>
    <w:rsid w:val="00441EEB"/>
    <w:rsid w:val="00446AF6"/>
    <w:rsid w:val="0045099B"/>
    <w:rsid w:val="004617C9"/>
    <w:rsid w:val="004653AC"/>
    <w:rsid w:val="004763B3"/>
    <w:rsid w:val="00482631"/>
    <w:rsid w:val="0049501A"/>
    <w:rsid w:val="0049551C"/>
    <w:rsid w:val="004B41C4"/>
    <w:rsid w:val="004B7487"/>
    <w:rsid w:val="004C3AA6"/>
    <w:rsid w:val="004D38D7"/>
    <w:rsid w:val="004F1020"/>
    <w:rsid w:val="004F30AD"/>
    <w:rsid w:val="004F7B68"/>
    <w:rsid w:val="00503C33"/>
    <w:rsid w:val="00511B15"/>
    <w:rsid w:val="00517F50"/>
    <w:rsid w:val="005242DA"/>
    <w:rsid w:val="005250E8"/>
    <w:rsid w:val="005273E6"/>
    <w:rsid w:val="00540190"/>
    <w:rsid w:val="00560C47"/>
    <w:rsid w:val="005A1AA6"/>
    <w:rsid w:val="005A3587"/>
    <w:rsid w:val="005A3CC6"/>
    <w:rsid w:val="005B7780"/>
    <w:rsid w:val="005D153B"/>
    <w:rsid w:val="005D61AA"/>
    <w:rsid w:val="005E1CF4"/>
    <w:rsid w:val="005E5257"/>
    <w:rsid w:val="005F7C68"/>
    <w:rsid w:val="0060139B"/>
    <w:rsid w:val="006018D8"/>
    <w:rsid w:val="00602311"/>
    <w:rsid w:val="00603B15"/>
    <w:rsid w:val="006159C3"/>
    <w:rsid w:val="00615A45"/>
    <w:rsid w:val="00616431"/>
    <w:rsid w:val="00626951"/>
    <w:rsid w:val="00627690"/>
    <w:rsid w:val="00652BAA"/>
    <w:rsid w:val="00661BEB"/>
    <w:rsid w:val="006653B4"/>
    <w:rsid w:val="00692CC7"/>
    <w:rsid w:val="00694E4D"/>
    <w:rsid w:val="006A4DD2"/>
    <w:rsid w:val="006A58C5"/>
    <w:rsid w:val="006B0D39"/>
    <w:rsid w:val="006B5D17"/>
    <w:rsid w:val="006D460A"/>
    <w:rsid w:val="006D7B44"/>
    <w:rsid w:val="006E0426"/>
    <w:rsid w:val="006E5229"/>
    <w:rsid w:val="007037B6"/>
    <w:rsid w:val="00713AD3"/>
    <w:rsid w:val="00716433"/>
    <w:rsid w:val="00716CAB"/>
    <w:rsid w:val="00723913"/>
    <w:rsid w:val="007246B1"/>
    <w:rsid w:val="00752914"/>
    <w:rsid w:val="0075527C"/>
    <w:rsid w:val="00765036"/>
    <w:rsid w:val="007734D9"/>
    <w:rsid w:val="0077578E"/>
    <w:rsid w:val="00780FE7"/>
    <w:rsid w:val="007D7820"/>
    <w:rsid w:val="007E7F4C"/>
    <w:rsid w:val="00813C07"/>
    <w:rsid w:val="00830509"/>
    <w:rsid w:val="00831EB9"/>
    <w:rsid w:val="00840F06"/>
    <w:rsid w:val="00861FBA"/>
    <w:rsid w:val="00865F21"/>
    <w:rsid w:val="00872992"/>
    <w:rsid w:val="00876C72"/>
    <w:rsid w:val="008848E1"/>
    <w:rsid w:val="008936F8"/>
    <w:rsid w:val="008A4422"/>
    <w:rsid w:val="008A641E"/>
    <w:rsid w:val="008A7FAD"/>
    <w:rsid w:val="008C73D4"/>
    <w:rsid w:val="008C7819"/>
    <w:rsid w:val="008D347E"/>
    <w:rsid w:val="008D371F"/>
    <w:rsid w:val="008D4F18"/>
    <w:rsid w:val="00902176"/>
    <w:rsid w:val="00903016"/>
    <w:rsid w:val="00904D57"/>
    <w:rsid w:val="009054AB"/>
    <w:rsid w:val="00916F10"/>
    <w:rsid w:val="009179F9"/>
    <w:rsid w:val="00920F3F"/>
    <w:rsid w:val="00931FA6"/>
    <w:rsid w:val="0093246C"/>
    <w:rsid w:val="00935708"/>
    <w:rsid w:val="00963D37"/>
    <w:rsid w:val="009647F3"/>
    <w:rsid w:val="00964ECC"/>
    <w:rsid w:val="0096701B"/>
    <w:rsid w:val="009760A6"/>
    <w:rsid w:val="00980406"/>
    <w:rsid w:val="009815A7"/>
    <w:rsid w:val="00992FBB"/>
    <w:rsid w:val="0099748C"/>
    <w:rsid w:val="00997C37"/>
    <w:rsid w:val="009A132A"/>
    <w:rsid w:val="009D053E"/>
    <w:rsid w:val="009D34C6"/>
    <w:rsid w:val="009E4C24"/>
    <w:rsid w:val="00A04C87"/>
    <w:rsid w:val="00A21943"/>
    <w:rsid w:val="00A23A02"/>
    <w:rsid w:val="00A43637"/>
    <w:rsid w:val="00A46F50"/>
    <w:rsid w:val="00A510C7"/>
    <w:rsid w:val="00A5549A"/>
    <w:rsid w:val="00A56CD4"/>
    <w:rsid w:val="00A74615"/>
    <w:rsid w:val="00A91B91"/>
    <w:rsid w:val="00AA21C7"/>
    <w:rsid w:val="00AB27D4"/>
    <w:rsid w:val="00AC5574"/>
    <w:rsid w:val="00AD3934"/>
    <w:rsid w:val="00AD6376"/>
    <w:rsid w:val="00AE1A11"/>
    <w:rsid w:val="00AE79F8"/>
    <w:rsid w:val="00AF4134"/>
    <w:rsid w:val="00B00354"/>
    <w:rsid w:val="00B058A0"/>
    <w:rsid w:val="00B250FF"/>
    <w:rsid w:val="00B256E5"/>
    <w:rsid w:val="00B42354"/>
    <w:rsid w:val="00B4324F"/>
    <w:rsid w:val="00B45D8D"/>
    <w:rsid w:val="00B524A7"/>
    <w:rsid w:val="00B62E0C"/>
    <w:rsid w:val="00B81C1F"/>
    <w:rsid w:val="00B84B01"/>
    <w:rsid w:val="00B90964"/>
    <w:rsid w:val="00BC6D21"/>
    <w:rsid w:val="00BD26CD"/>
    <w:rsid w:val="00BE0C9D"/>
    <w:rsid w:val="00BE4518"/>
    <w:rsid w:val="00BE6A36"/>
    <w:rsid w:val="00BF2A07"/>
    <w:rsid w:val="00BF7C4C"/>
    <w:rsid w:val="00C00AC2"/>
    <w:rsid w:val="00C04EB4"/>
    <w:rsid w:val="00C10F3D"/>
    <w:rsid w:val="00C13AC6"/>
    <w:rsid w:val="00C1555C"/>
    <w:rsid w:val="00C20218"/>
    <w:rsid w:val="00C2026A"/>
    <w:rsid w:val="00C4191B"/>
    <w:rsid w:val="00C44CB4"/>
    <w:rsid w:val="00C57652"/>
    <w:rsid w:val="00C768A3"/>
    <w:rsid w:val="00CA45BA"/>
    <w:rsid w:val="00CB4340"/>
    <w:rsid w:val="00CB5F1C"/>
    <w:rsid w:val="00CC0397"/>
    <w:rsid w:val="00CC3582"/>
    <w:rsid w:val="00CD4377"/>
    <w:rsid w:val="00CE581A"/>
    <w:rsid w:val="00D02C5A"/>
    <w:rsid w:val="00D03380"/>
    <w:rsid w:val="00D16521"/>
    <w:rsid w:val="00D2032B"/>
    <w:rsid w:val="00D21BC7"/>
    <w:rsid w:val="00D33581"/>
    <w:rsid w:val="00D416D5"/>
    <w:rsid w:val="00D44EB8"/>
    <w:rsid w:val="00D4791A"/>
    <w:rsid w:val="00D869F1"/>
    <w:rsid w:val="00D950E8"/>
    <w:rsid w:val="00DA7174"/>
    <w:rsid w:val="00DC3020"/>
    <w:rsid w:val="00DF2AB5"/>
    <w:rsid w:val="00E31E26"/>
    <w:rsid w:val="00E328FC"/>
    <w:rsid w:val="00E52DEC"/>
    <w:rsid w:val="00E550D3"/>
    <w:rsid w:val="00E658AB"/>
    <w:rsid w:val="00E671FB"/>
    <w:rsid w:val="00E75525"/>
    <w:rsid w:val="00E7728E"/>
    <w:rsid w:val="00E84AE3"/>
    <w:rsid w:val="00E86B95"/>
    <w:rsid w:val="00E94F21"/>
    <w:rsid w:val="00E9740B"/>
    <w:rsid w:val="00EC10E1"/>
    <w:rsid w:val="00EC7972"/>
    <w:rsid w:val="00ED27F7"/>
    <w:rsid w:val="00ED32B5"/>
    <w:rsid w:val="00EE2D95"/>
    <w:rsid w:val="00F047AB"/>
    <w:rsid w:val="00F13F83"/>
    <w:rsid w:val="00F14EE2"/>
    <w:rsid w:val="00F15D76"/>
    <w:rsid w:val="00F16D1C"/>
    <w:rsid w:val="00F174DC"/>
    <w:rsid w:val="00F21A55"/>
    <w:rsid w:val="00F238AB"/>
    <w:rsid w:val="00F334B5"/>
    <w:rsid w:val="00F44013"/>
    <w:rsid w:val="00F45B17"/>
    <w:rsid w:val="00F51A49"/>
    <w:rsid w:val="00F65B18"/>
    <w:rsid w:val="00F71DA1"/>
    <w:rsid w:val="00F96527"/>
    <w:rsid w:val="00FA0C76"/>
    <w:rsid w:val="00FB3CA4"/>
    <w:rsid w:val="00FB7B25"/>
    <w:rsid w:val="00FC737D"/>
    <w:rsid w:val="00FE0A33"/>
    <w:rsid w:val="00FE2A36"/>
    <w:rsid w:val="00FF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C324BD"/>
  <w15:chartTrackingRefBased/>
  <w15:docId w15:val="{64031A33-F7C6-E94A-B0A0-963BB620C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92FBB"/>
    <w:rPr>
      <w:color w:val="0000FF"/>
      <w:u w:val="single"/>
    </w:rPr>
  </w:style>
  <w:style w:type="paragraph" w:customStyle="1" w:styleId="PreformattedText">
    <w:name w:val="Preformatted Text"/>
    <w:basedOn w:val="Normal"/>
    <w:rsid w:val="00992FBB"/>
    <w:pPr>
      <w:suppressAutoHyphens/>
    </w:pPr>
    <w:rPr>
      <w:rFonts w:ascii="Courier New" w:eastAsia="MS PGothic" w:hAnsi="Courier New" w:cs="Courier New"/>
      <w:kern w:val="1"/>
      <w:lang w:eastAsia="ar-SA"/>
    </w:rPr>
  </w:style>
  <w:style w:type="paragraph" w:styleId="ListParagraph">
    <w:name w:val="List Paragraph"/>
    <w:basedOn w:val="Normal"/>
    <w:uiPriority w:val="34"/>
    <w:qFormat/>
    <w:rsid w:val="00716CAB"/>
    <w:pPr>
      <w:ind w:left="720"/>
    </w:pPr>
  </w:style>
  <w:style w:type="character" w:customStyle="1" w:styleId="UnresolvedMention1">
    <w:name w:val="Unresolved Mention1"/>
    <w:uiPriority w:val="99"/>
    <w:semiHidden/>
    <w:unhideWhenUsed/>
    <w:rsid w:val="00752914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4D38D7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F15D76"/>
    <w:pPr>
      <w:numPr>
        <w:numId w:val="37"/>
      </w:numPr>
    </w:pPr>
  </w:style>
  <w:style w:type="numbering" w:customStyle="1" w:styleId="CurrentList2">
    <w:name w:val="Current List2"/>
    <w:uiPriority w:val="99"/>
    <w:rsid w:val="00F15D76"/>
    <w:pPr>
      <w:numPr>
        <w:numId w:val="38"/>
      </w:numPr>
    </w:pPr>
  </w:style>
  <w:style w:type="numbering" w:customStyle="1" w:styleId="CurrentList3">
    <w:name w:val="Current List3"/>
    <w:uiPriority w:val="99"/>
    <w:rsid w:val="00F15D76"/>
    <w:pPr>
      <w:numPr>
        <w:numId w:val="40"/>
      </w:numPr>
    </w:pPr>
  </w:style>
  <w:style w:type="numbering" w:customStyle="1" w:styleId="CurrentList4">
    <w:name w:val="Current List4"/>
    <w:uiPriority w:val="99"/>
    <w:rsid w:val="00F15D76"/>
    <w:pPr>
      <w:numPr>
        <w:numId w:val="4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6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2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5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2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5</Pages>
  <Words>1528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НАУЧНОМ ВЕЋУ ИНСТИТУТА ЗА ФИЗИКУ У БЕОГРАДУ</vt:lpstr>
    </vt:vector>
  </TitlesOfParts>
  <Company>IF</Company>
  <LinksUpToDate>false</LinksUpToDate>
  <CharactersWithSpaces>10221</CharactersWithSpaces>
  <SharedDoc>false</SharedDoc>
  <HLinks>
    <vt:vector size="6" baseType="variant">
      <vt:variant>
        <vt:i4>5373958</vt:i4>
      </vt:variant>
      <vt:variant>
        <vt:i4>0</vt:i4>
      </vt:variant>
      <vt:variant>
        <vt:i4>0</vt:i4>
      </vt:variant>
      <vt:variant>
        <vt:i4>5</vt:i4>
      </vt:variant>
      <vt:variant>
        <vt:lpwstr>http://www.ipb.ac.rs/docs/Uputstvo-zvanja-MOF.pdf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НАУЧНОМ ВЕЋУ ИНСТИТУТА ЗА ФИЗИКУ У БЕОГРАДУ</dc:title>
  <dc:subject/>
  <dc:creator>Boris</dc:creator>
  <cp:keywords/>
  <dc:description/>
  <cp:lastModifiedBy>Antun Balaz</cp:lastModifiedBy>
  <cp:revision>18</cp:revision>
  <cp:lastPrinted>2018-03-01T16:38:00Z</cp:lastPrinted>
  <dcterms:created xsi:type="dcterms:W3CDTF">2023-07-26T18:38:00Z</dcterms:created>
  <dcterms:modified xsi:type="dcterms:W3CDTF">2025-06-05T11:46:00Z</dcterms:modified>
</cp:coreProperties>
</file>